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78D" w:rsidRDefault="0019078D" w:rsidP="0019078D">
      <w:pPr>
        <w:rPr>
          <w:rFonts w:ascii="Times New Roman" w:hAnsi="Times New Roman" w:cs="Times New Roman"/>
          <w:b/>
        </w:rPr>
      </w:pPr>
      <w:r>
        <w:rPr>
          <w:rFonts w:ascii="Times New Roman" w:hAnsi="Times New Roman" w:cs="Times New Roman"/>
          <w:b/>
        </w:rPr>
        <w:t>INSTRUCTIONS FOR SESSION CHAIRS</w:t>
      </w:r>
    </w:p>
    <w:p w:rsidR="0019078D" w:rsidRDefault="0019078D" w:rsidP="0019078D">
      <w:pPr>
        <w:rPr>
          <w:rFonts w:ascii="Times New Roman" w:hAnsi="Times New Roman" w:cs="Times New Roman"/>
          <w:b/>
        </w:rPr>
      </w:pPr>
      <w:r>
        <w:rPr>
          <w:rFonts w:ascii="Times New Roman" w:hAnsi="Times New Roman" w:cs="Times New Roman"/>
          <w:b/>
        </w:rPr>
        <w:t>Oral</w:t>
      </w:r>
      <w:r w:rsidR="001879F9">
        <w:rPr>
          <w:rFonts w:ascii="Times New Roman" w:hAnsi="Times New Roman" w:cs="Times New Roman"/>
          <w:b/>
        </w:rPr>
        <w:t xml:space="preserve"> Presentation Chairs</w:t>
      </w:r>
    </w:p>
    <w:p w:rsidR="0019078D" w:rsidRPr="0019078D" w:rsidRDefault="0019078D" w:rsidP="0019078D">
      <w:pPr>
        <w:rPr>
          <w:rFonts w:ascii="Times New Roman" w:hAnsi="Times New Roman" w:cs="Times New Roman"/>
        </w:rPr>
      </w:pPr>
      <w:r>
        <w:rPr>
          <w:rFonts w:ascii="Times New Roman" w:hAnsi="Times New Roman" w:cs="Times New Roman"/>
        </w:rPr>
        <w:t xml:space="preserve">There will be a Speaker’s Breakfast in the Opal Two room from 7:00 am to 8:00 am each morning. The Session Chairs for that day will meet </w:t>
      </w:r>
      <w:r w:rsidR="00AD2A13">
        <w:rPr>
          <w:rFonts w:ascii="Times New Roman" w:hAnsi="Times New Roman" w:cs="Times New Roman"/>
        </w:rPr>
        <w:t xml:space="preserve">there </w:t>
      </w:r>
      <w:r>
        <w:rPr>
          <w:rFonts w:ascii="Times New Roman" w:hAnsi="Times New Roman" w:cs="Times New Roman"/>
        </w:rPr>
        <w:t xml:space="preserve">with the Speakers for that day. The Sessions Chairs will verify all speakers for their sessions are present and have transferred </w:t>
      </w:r>
      <w:r w:rsidR="00AD2A13">
        <w:rPr>
          <w:rFonts w:ascii="Times New Roman" w:hAnsi="Times New Roman" w:cs="Times New Roman"/>
        </w:rPr>
        <w:t>their files to the computer for</w:t>
      </w:r>
      <w:r>
        <w:rPr>
          <w:rFonts w:ascii="Times New Roman" w:hAnsi="Times New Roman" w:cs="Times New Roman"/>
        </w:rPr>
        <w:t xml:space="preserve"> presentation later that day. The Session Chairs will also verify they </w:t>
      </w:r>
      <w:r w:rsidR="00AD2A13">
        <w:rPr>
          <w:rFonts w:ascii="Times New Roman" w:hAnsi="Times New Roman" w:cs="Times New Roman"/>
        </w:rPr>
        <w:t xml:space="preserve">have </w:t>
      </w:r>
      <w:r>
        <w:rPr>
          <w:rFonts w:ascii="Times New Roman" w:hAnsi="Times New Roman" w:cs="Times New Roman"/>
        </w:rPr>
        <w:t>a short biographical introduction for each speaker in their session.</w:t>
      </w:r>
    </w:p>
    <w:p w:rsidR="00920292" w:rsidRDefault="0019078D" w:rsidP="0019078D">
      <w:pPr>
        <w:rPr>
          <w:rFonts w:ascii="Times New Roman" w:hAnsi="Times New Roman" w:cs="Times New Roman"/>
        </w:rPr>
      </w:pPr>
      <w:r>
        <w:rPr>
          <w:rFonts w:ascii="Times New Roman" w:hAnsi="Times New Roman" w:cs="Times New Roman"/>
        </w:rPr>
        <w:t xml:space="preserve">Session Chair should be in the room assigned for their session 15 minutes prior to the start of the session to verify all speakers are present. </w:t>
      </w:r>
      <w:r w:rsidR="00920292">
        <w:rPr>
          <w:rFonts w:ascii="Times New Roman" w:hAnsi="Times New Roman" w:cs="Times New Roman"/>
        </w:rPr>
        <w:t xml:space="preserve">The first row in each room is reserved for the Session Chairs and will be facing the same direction as the audience. </w:t>
      </w:r>
      <w:r w:rsidR="001879F9">
        <w:rPr>
          <w:rFonts w:ascii="Times New Roman" w:hAnsi="Times New Roman" w:cs="Times New Roman"/>
        </w:rPr>
        <w:t>Request the speakers to sit near the front of the r</w:t>
      </w:r>
      <w:r w:rsidR="003C3035">
        <w:rPr>
          <w:rFonts w:ascii="Times New Roman" w:hAnsi="Times New Roman" w:cs="Times New Roman"/>
        </w:rPr>
        <w:t>oom to facilitate communication</w:t>
      </w:r>
      <w:r w:rsidR="001879F9">
        <w:rPr>
          <w:rFonts w:ascii="Times New Roman" w:hAnsi="Times New Roman" w:cs="Times New Roman"/>
        </w:rPr>
        <w:t>.</w:t>
      </w:r>
      <w:bookmarkStart w:id="0" w:name="_GoBack"/>
      <w:bookmarkEnd w:id="0"/>
    </w:p>
    <w:p w:rsidR="0019078D" w:rsidRDefault="0019078D" w:rsidP="0019078D">
      <w:pPr>
        <w:rPr>
          <w:rFonts w:ascii="Times New Roman" w:hAnsi="Times New Roman" w:cs="Times New Roman"/>
        </w:rPr>
      </w:pPr>
      <w:r>
        <w:rPr>
          <w:rFonts w:ascii="Times New Roman" w:hAnsi="Times New Roman" w:cs="Times New Roman"/>
        </w:rPr>
        <w:t>The</w:t>
      </w:r>
      <w:r w:rsidR="00DD18A1">
        <w:rPr>
          <w:rFonts w:ascii="Times New Roman" w:hAnsi="Times New Roman" w:cs="Times New Roman"/>
        </w:rPr>
        <w:t xml:space="preserve"> </w:t>
      </w:r>
      <w:r>
        <w:rPr>
          <w:rFonts w:ascii="Times New Roman" w:hAnsi="Times New Roman" w:cs="Times New Roman"/>
        </w:rPr>
        <w:t xml:space="preserve">Session Chairs </w:t>
      </w:r>
      <w:r w:rsidR="00DD18A1">
        <w:rPr>
          <w:rFonts w:ascii="Times New Roman" w:hAnsi="Times New Roman" w:cs="Times New Roman"/>
        </w:rPr>
        <w:t>can split the various duties for the session</w:t>
      </w:r>
      <w:r>
        <w:rPr>
          <w:rFonts w:ascii="Times New Roman" w:hAnsi="Times New Roman" w:cs="Times New Roman"/>
        </w:rPr>
        <w:t xml:space="preserve">: </w:t>
      </w:r>
    </w:p>
    <w:p w:rsidR="00DD18A1" w:rsidRDefault="00DD18A1" w:rsidP="00DD18A1">
      <w:pPr>
        <w:rPr>
          <w:rFonts w:ascii="Times New Roman" w:hAnsi="Times New Roman" w:cs="Times New Roman"/>
        </w:rPr>
      </w:pPr>
      <w:r>
        <w:rPr>
          <w:rFonts w:ascii="Times New Roman" w:hAnsi="Times New Roman" w:cs="Times New Roman"/>
        </w:rPr>
        <w:t xml:space="preserve">1) Speaker Preparation. The speakers should be asked to sit near the front of the room. If lapel microphones are used, help the speaker attach the microphone to lapel or collar: show the </w:t>
      </w:r>
      <w:r w:rsidR="00AD2A13">
        <w:rPr>
          <w:rFonts w:ascii="Times New Roman" w:hAnsi="Times New Roman" w:cs="Times New Roman"/>
        </w:rPr>
        <w:t xml:space="preserve">location of the </w:t>
      </w:r>
      <w:r>
        <w:rPr>
          <w:rFonts w:ascii="Times New Roman" w:hAnsi="Times New Roman" w:cs="Times New Roman"/>
        </w:rPr>
        <w:t xml:space="preserve">on/off switch for the microphone. When the current speaker is done, retrieve the microphone from </w:t>
      </w:r>
      <w:r w:rsidR="00AD2A13">
        <w:rPr>
          <w:rFonts w:ascii="Times New Roman" w:hAnsi="Times New Roman" w:cs="Times New Roman"/>
        </w:rPr>
        <w:t xml:space="preserve">previous </w:t>
      </w:r>
      <w:r>
        <w:rPr>
          <w:rFonts w:ascii="Times New Roman" w:hAnsi="Times New Roman" w:cs="Times New Roman"/>
        </w:rPr>
        <w:t>the speaker.</w:t>
      </w:r>
      <w:r w:rsidR="00920292">
        <w:rPr>
          <w:rFonts w:ascii="Times New Roman" w:hAnsi="Times New Roman" w:cs="Times New Roman"/>
        </w:rPr>
        <w:t xml:space="preserve">  Some sessions may require you to close the current speaker’s presentation file and open the </w:t>
      </w:r>
      <w:r w:rsidR="00AD2A13">
        <w:rPr>
          <w:rFonts w:ascii="Times New Roman" w:hAnsi="Times New Roman" w:cs="Times New Roman"/>
        </w:rPr>
        <w:t>next speaker’s presentation on the projection computer.</w:t>
      </w:r>
    </w:p>
    <w:p w:rsidR="0019078D" w:rsidRDefault="00DD18A1" w:rsidP="0019078D">
      <w:pPr>
        <w:rPr>
          <w:rFonts w:ascii="Times New Roman" w:hAnsi="Times New Roman" w:cs="Times New Roman"/>
        </w:rPr>
      </w:pPr>
      <w:r>
        <w:rPr>
          <w:rFonts w:ascii="Times New Roman" w:hAnsi="Times New Roman" w:cs="Times New Roman"/>
        </w:rPr>
        <w:t>2</w:t>
      </w:r>
      <w:r w:rsidR="0019078D">
        <w:rPr>
          <w:rFonts w:ascii="Times New Roman" w:hAnsi="Times New Roman" w:cs="Times New Roman"/>
        </w:rPr>
        <w:t xml:space="preserve">) </w:t>
      </w:r>
      <w:r>
        <w:rPr>
          <w:rFonts w:ascii="Times New Roman" w:hAnsi="Times New Roman" w:cs="Times New Roman"/>
        </w:rPr>
        <w:t xml:space="preserve">Speaker Introduction. You should have a biographical introduction for each speaker and read it as the speaker is getting set-up for presentation.  At the end of the session, you will thank the speaker and moderate questions from the audience.  </w:t>
      </w:r>
      <w:r w:rsidR="00920292">
        <w:rPr>
          <w:rFonts w:ascii="Times New Roman" w:hAnsi="Times New Roman" w:cs="Times New Roman"/>
        </w:rPr>
        <w:t>If running late, state there is no time for questions and move on to the next speaker.</w:t>
      </w:r>
    </w:p>
    <w:p w:rsidR="0019078D" w:rsidRDefault="0019078D" w:rsidP="0019078D">
      <w:pPr>
        <w:rPr>
          <w:rFonts w:ascii="Times New Roman" w:hAnsi="Times New Roman" w:cs="Times New Roman"/>
        </w:rPr>
      </w:pPr>
      <w:r>
        <w:rPr>
          <w:rFonts w:ascii="Times New Roman" w:hAnsi="Times New Roman" w:cs="Times New Roman"/>
        </w:rPr>
        <w:t xml:space="preserve">3) </w:t>
      </w:r>
      <w:r w:rsidR="00DD18A1">
        <w:rPr>
          <w:rFonts w:ascii="Times New Roman" w:hAnsi="Times New Roman" w:cs="Times New Roman"/>
        </w:rPr>
        <w:t xml:space="preserve">Time Keeper. </w:t>
      </w:r>
      <w:r w:rsidR="00920292">
        <w:rPr>
          <w:rFonts w:ascii="Times New Roman" w:hAnsi="Times New Roman" w:cs="Times New Roman"/>
        </w:rPr>
        <w:t xml:space="preserve">Do your best to limit the presenter to the allotted time for presentation including 5 minutes for questions at the end of the presentation.  Please illustrate to the presenter your method of informing them of </w:t>
      </w:r>
      <w:r w:rsidR="00AD2A13">
        <w:rPr>
          <w:rFonts w:ascii="Times New Roman" w:hAnsi="Times New Roman" w:cs="Times New Roman"/>
        </w:rPr>
        <w:t xml:space="preserve">their </w:t>
      </w:r>
      <w:r w:rsidR="00920292">
        <w:rPr>
          <w:rFonts w:ascii="Times New Roman" w:hAnsi="Times New Roman" w:cs="Times New Roman"/>
        </w:rPr>
        <w:t xml:space="preserve">remaining time (e.g. a show of fingers or a sign with remaining time).  Standing and approaching the stage is sometimes </w:t>
      </w:r>
      <w:r w:rsidR="001879F9">
        <w:rPr>
          <w:rFonts w:ascii="Times New Roman" w:hAnsi="Times New Roman" w:cs="Times New Roman"/>
        </w:rPr>
        <w:t>used to signal the end of the allotted time for a speaker.</w:t>
      </w:r>
    </w:p>
    <w:p w:rsidR="00920292" w:rsidRPr="0019078D" w:rsidRDefault="00920292" w:rsidP="0019078D">
      <w:pPr>
        <w:rPr>
          <w:rFonts w:ascii="Times New Roman" w:hAnsi="Times New Roman" w:cs="Times New Roman"/>
        </w:rPr>
      </w:pPr>
    </w:p>
    <w:p w:rsidR="0019078D" w:rsidRPr="001879F9" w:rsidRDefault="001879F9" w:rsidP="0019078D">
      <w:pPr>
        <w:rPr>
          <w:rFonts w:ascii="Times New Roman" w:hAnsi="Times New Roman" w:cs="Times New Roman"/>
        </w:rPr>
      </w:pPr>
      <w:r>
        <w:rPr>
          <w:rFonts w:ascii="Times New Roman" w:hAnsi="Times New Roman" w:cs="Times New Roman"/>
          <w:b/>
        </w:rPr>
        <w:t>Poster Presentation Chairs</w:t>
      </w:r>
    </w:p>
    <w:p w:rsidR="001879F9" w:rsidRDefault="00F5335B" w:rsidP="0019078D">
      <w:pPr>
        <w:rPr>
          <w:rFonts w:ascii="Times New Roman" w:hAnsi="Times New Roman" w:cs="Times New Roman"/>
        </w:rPr>
      </w:pPr>
      <w:r>
        <w:rPr>
          <w:rFonts w:ascii="Times New Roman" w:hAnsi="Times New Roman" w:cs="Times New Roman"/>
        </w:rPr>
        <w:t xml:space="preserve">During the morning break, go to the poster session room (Crystal DEF) and verify posters from previous sessions </w:t>
      </w:r>
      <w:r w:rsidR="006D3C91">
        <w:rPr>
          <w:rFonts w:ascii="Times New Roman" w:hAnsi="Times New Roman" w:cs="Times New Roman"/>
        </w:rPr>
        <w:t xml:space="preserve">are removed </w:t>
      </w:r>
      <w:r>
        <w:rPr>
          <w:rFonts w:ascii="Times New Roman" w:hAnsi="Times New Roman" w:cs="Times New Roman"/>
        </w:rPr>
        <w:t>if there is a poster session t</w:t>
      </w:r>
      <w:r w:rsidR="006D3C91">
        <w:rPr>
          <w:rFonts w:ascii="Times New Roman" w:hAnsi="Times New Roman" w:cs="Times New Roman"/>
        </w:rPr>
        <w:t>hat day.  If posters remain, remove the poster for disposal. Verify the poster location numbers are visible and supplies are available for mounting posters during lunch and the afternoon break before the poster session.</w:t>
      </w:r>
    </w:p>
    <w:p w:rsidR="006D3C91" w:rsidRDefault="006D3C91" w:rsidP="0019078D">
      <w:pPr>
        <w:rPr>
          <w:rFonts w:ascii="Times New Roman" w:hAnsi="Times New Roman" w:cs="Times New Roman"/>
        </w:rPr>
      </w:pPr>
      <w:r>
        <w:rPr>
          <w:rFonts w:ascii="Times New Roman" w:hAnsi="Times New Roman" w:cs="Times New Roman"/>
        </w:rPr>
        <w:t>During the poster session, verify which posters are presented. Report missing posters to the Technical Program Chair: abstracts without presentation are not eligible for publication in the proceedings of the conference.</w:t>
      </w:r>
    </w:p>
    <w:p w:rsidR="006D3C91" w:rsidRDefault="006D3C91" w:rsidP="0019078D">
      <w:pPr>
        <w:rPr>
          <w:rFonts w:ascii="Times New Roman" w:hAnsi="Times New Roman" w:cs="Times New Roman"/>
        </w:rPr>
      </w:pPr>
      <w:r>
        <w:rPr>
          <w:rFonts w:ascii="Times New Roman" w:hAnsi="Times New Roman" w:cs="Times New Roman"/>
        </w:rPr>
        <w:t>During the morning break on Friday, verify all conference related materials are removed from the poster boards.</w:t>
      </w:r>
    </w:p>
    <w:sectPr w:rsidR="006D3C91" w:rsidSect="00BF024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8D"/>
    <w:rsid w:val="001879F9"/>
    <w:rsid w:val="0019078D"/>
    <w:rsid w:val="003C3035"/>
    <w:rsid w:val="005B5CE5"/>
    <w:rsid w:val="006D3C91"/>
    <w:rsid w:val="00830828"/>
    <w:rsid w:val="00920292"/>
    <w:rsid w:val="009848DA"/>
    <w:rsid w:val="00AD2A13"/>
    <w:rsid w:val="00BF0240"/>
    <w:rsid w:val="00C76C9C"/>
    <w:rsid w:val="00DD18A1"/>
    <w:rsid w:val="00F0251F"/>
    <w:rsid w:val="00F53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251F"/>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F02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5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251F"/>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F02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5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SRS</Company>
  <LinksUpToDate>false</LinksUpToDate>
  <CharactersWithSpaces>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KLEIN, JAMES E</dc:creator>
  <cp:lastModifiedBy>KLEIN, JAMES E</cp:lastModifiedBy>
  <cp:revision>6</cp:revision>
  <dcterms:created xsi:type="dcterms:W3CDTF">2016-03-11T20:58:00Z</dcterms:created>
  <dcterms:modified xsi:type="dcterms:W3CDTF">2016-03-15T20:10:00Z</dcterms:modified>
</cp:coreProperties>
</file>