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F1A5" w14:textId="459657A7" w:rsidR="005C01B6" w:rsidRDefault="002C10B0" w:rsidP="005C01B6">
      <w:pPr>
        <w:pStyle w:val="Title"/>
      </w:pPr>
      <w:r>
        <w:rPr>
          <w:rFonts w:hint="eastAsia"/>
        </w:rPr>
        <w:t>T</w:t>
      </w:r>
      <w:r w:rsidR="006E0977">
        <w:t>itle</w:t>
      </w:r>
      <w:r>
        <w:rPr>
          <w:rFonts w:hint="eastAsia"/>
        </w:rPr>
        <w:t xml:space="preserve"> </w:t>
      </w:r>
      <w:r w:rsidR="006E0977">
        <w:t>of</w:t>
      </w:r>
      <w:r>
        <w:rPr>
          <w:rFonts w:hint="eastAsia"/>
        </w:rPr>
        <w:t xml:space="preserve"> </w:t>
      </w:r>
      <w:r w:rsidR="006E0977">
        <w:t>the</w:t>
      </w:r>
      <w:r>
        <w:rPr>
          <w:rFonts w:hint="eastAsia"/>
        </w:rPr>
        <w:t xml:space="preserve"> P</w:t>
      </w:r>
      <w:r w:rsidR="006E0977">
        <w:t>aper Goes Here</w:t>
      </w:r>
      <w:r>
        <w:t>:</w:t>
      </w:r>
      <w:r>
        <w:rPr>
          <w:rFonts w:hint="eastAsia"/>
        </w:rPr>
        <w:t xml:space="preserve"> </w:t>
      </w:r>
      <w:r w:rsidR="006E0977">
        <w:t xml:space="preserve">Capitalize the First Letter of Major Words, </w:t>
      </w:r>
      <w:r>
        <w:rPr>
          <w:rFonts w:hint="eastAsia"/>
        </w:rPr>
        <w:t>C</w:t>
      </w:r>
      <w:r w:rsidR="006E0977">
        <w:t>entered</w:t>
      </w:r>
      <w:r>
        <w:t>, 14</w:t>
      </w:r>
      <w:r w:rsidR="00C07759">
        <w:t>-</w:t>
      </w:r>
      <w:r>
        <w:t>P</w:t>
      </w:r>
      <w:r w:rsidR="006E0977">
        <w:t>oint</w:t>
      </w:r>
      <w:r>
        <w:t xml:space="preserve"> </w:t>
      </w:r>
      <w:r>
        <w:rPr>
          <w:rFonts w:hint="eastAsia"/>
        </w:rPr>
        <w:t>T</w:t>
      </w:r>
      <w:r w:rsidR="006E0977">
        <w:t>imes</w:t>
      </w:r>
      <w:r>
        <w:rPr>
          <w:rFonts w:hint="eastAsia"/>
        </w:rPr>
        <w:t xml:space="preserve"> N</w:t>
      </w:r>
      <w:r w:rsidR="006E0977">
        <w:t>ew</w:t>
      </w:r>
      <w:r>
        <w:rPr>
          <w:rFonts w:hint="eastAsia"/>
        </w:rPr>
        <w:t xml:space="preserve"> R</w:t>
      </w:r>
      <w:r w:rsidR="006E0977">
        <w:t>oman</w:t>
      </w:r>
      <w:r>
        <w:t xml:space="preserve">, </w:t>
      </w:r>
      <w:r w:rsidR="006E0977">
        <w:t>on the</w:t>
      </w:r>
      <w:r>
        <w:rPr>
          <w:rFonts w:hint="eastAsia"/>
        </w:rPr>
        <w:t xml:space="preserve"> </w:t>
      </w:r>
      <w:r>
        <w:t>S</w:t>
      </w:r>
      <w:r w:rsidR="006E0977">
        <w:t xml:space="preserve">econd </w:t>
      </w:r>
      <w:r>
        <w:t>L</w:t>
      </w:r>
      <w:r w:rsidR="006E0977">
        <w:t>ine</w:t>
      </w:r>
      <w:r>
        <w:t xml:space="preserve"> </w:t>
      </w:r>
      <w:r w:rsidR="002C2FCF">
        <w:t>f</w:t>
      </w:r>
      <w:r w:rsidR="006E0977">
        <w:t>rom</w:t>
      </w:r>
      <w:r>
        <w:t xml:space="preserve"> </w:t>
      </w:r>
      <w:r w:rsidR="006E0977">
        <w:t>the</w:t>
      </w:r>
      <w:r>
        <w:t xml:space="preserve"> T</w:t>
      </w:r>
      <w:r w:rsidR="006E0977">
        <w:t>op</w:t>
      </w:r>
      <w:r>
        <w:t xml:space="preserve"> M</w:t>
      </w:r>
      <w:r w:rsidR="006E0977">
        <w:t>argin</w:t>
      </w:r>
      <w:r>
        <w:t>, P</w:t>
      </w:r>
      <w:r w:rsidR="00003D62">
        <w:t>referably</w:t>
      </w:r>
      <w:r>
        <w:t xml:space="preserve"> </w:t>
      </w:r>
      <w:r w:rsidR="002C2FCF">
        <w:t>n</w:t>
      </w:r>
      <w:r w:rsidR="00003D62">
        <w:t>ot More</w:t>
      </w:r>
      <w:r>
        <w:t xml:space="preserve"> </w:t>
      </w:r>
      <w:r w:rsidR="00003D62">
        <w:t>Than</w:t>
      </w:r>
      <w:r>
        <w:t xml:space="preserve"> 3 </w:t>
      </w:r>
      <w:r w:rsidR="00003D62">
        <w:t>Lines</w:t>
      </w:r>
      <w:r>
        <w:t xml:space="preserve"> L</w:t>
      </w:r>
      <w:r w:rsidR="00003D62">
        <w:t>ong</w:t>
      </w:r>
    </w:p>
    <w:p w14:paraId="5208E57B" w14:textId="77777777" w:rsidR="002C10B0" w:rsidRDefault="002C10B0">
      <w:pPr>
        <w:snapToGrid w:val="0"/>
        <w:jc w:val="center"/>
        <w:rPr>
          <w:b/>
        </w:rPr>
      </w:pPr>
    </w:p>
    <w:p w14:paraId="3A587AB9" w14:textId="15D24BD1"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3FB33CE9" w14:textId="479E4268" w:rsidR="00003D62" w:rsidRPr="00003D62" w:rsidRDefault="00003D62">
      <w:pPr>
        <w:snapToGrid w:val="0"/>
        <w:jc w:val="center"/>
        <w:rPr>
          <w:bCs/>
          <w:i/>
          <w:iCs/>
        </w:rPr>
      </w:pPr>
      <w:r w:rsidRPr="00003D62">
        <w:rPr>
          <w:bCs/>
          <w:i/>
          <w:iCs/>
        </w:rPr>
        <w:t>(Do not use all capital letters for any part of the author</w:t>
      </w:r>
      <w:r w:rsidR="00947BAB">
        <w:rPr>
          <w:bCs/>
          <w:i/>
          <w:iCs/>
        </w:rPr>
        <w:t>s’</w:t>
      </w:r>
      <w:r w:rsidRPr="00003D62">
        <w:rPr>
          <w:bCs/>
          <w:i/>
          <w:iCs/>
        </w:rPr>
        <w:t xml:space="preserve"> names.)</w:t>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9"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0B9EB439" w:rsidR="00355E5C" w:rsidRPr="002C674F" w:rsidRDefault="00E068E1" w:rsidP="00355E5C">
      <w:pPr>
        <w:jc w:val="center"/>
      </w:pPr>
      <w:hyperlink r:id="rId10" w:history="1">
        <w:r w:rsidRPr="002C674F">
          <w:rPr>
            <w:rStyle w:val="Hyperlink"/>
            <w:color w:val="auto"/>
            <w:u w:val="none"/>
          </w:rPr>
          <w:t>e</w:t>
        </w:r>
        <w:r w:rsidRPr="002C674F">
          <w:rPr>
            <w:rStyle w:val="Hyperlink"/>
            <w:rFonts w:hint="eastAsia"/>
            <w:color w:val="auto"/>
            <w:u w:val="none"/>
          </w:rPr>
          <w:t>@name.</w:t>
        </w:r>
        <w:r w:rsidRPr="002C674F">
          <w:rPr>
            <w:rStyle w:val="Hyperlink"/>
            <w:color w:val="auto"/>
            <w:u w:val="none"/>
          </w:rPr>
          <w:t>organization</w:t>
        </w:r>
        <w:r w:rsidRPr="002C674F">
          <w:rPr>
            <w:rStyle w:val="Hyperlink"/>
            <w:rFonts w:hint="eastAsia"/>
            <w:color w:val="auto"/>
            <w:u w:val="none"/>
          </w:rPr>
          <w:t>.</w:t>
        </w:r>
        <w:r w:rsidRPr="002C674F">
          <w:rPr>
            <w:rStyle w:val="Hyperlink"/>
            <w:color w:val="auto"/>
            <w:u w:val="none"/>
          </w:rPr>
          <w:t>com</w:t>
        </w:r>
      </w:hyperlink>
    </w:p>
    <w:p w14:paraId="1DA56281" w14:textId="77777777" w:rsidR="00E068E1" w:rsidRDefault="00E068E1" w:rsidP="00355E5C">
      <w:pPr>
        <w:jc w:val="center"/>
      </w:pPr>
    </w:p>
    <w:p w14:paraId="33BC9FFD" w14:textId="3A506D5B" w:rsidR="002C674F" w:rsidRPr="002C674F" w:rsidRDefault="002C674F" w:rsidP="00355E5C">
      <w:pPr>
        <w:jc w:val="center"/>
        <w:rPr>
          <w:i/>
          <w:iCs/>
        </w:rPr>
      </w:pPr>
      <w:r w:rsidRPr="002C674F">
        <w:rPr>
          <w:i/>
          <w:iCs/>
        </w:rPr>
        <w:t>[leave space for DOI, which will be inserted by ANS]</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w:t>
      </w:r>
      <w:proofErr w:type="gramStart"/>
      <w:r w:rsidRPr="00D61A94">
        <w:rPr>
          <w:sz w:val="22"/>
          <w:szCs w:val="22"/>
        </w:rPr>
        <w:t>200-250 word</w:t>
      </w:r>
      <w:proofErr w:type="gramEnd"/>
      <w:r w:rsidRPr="00D61A94">
        <w:rPr>
          <w:sz w:val="22"/>
          <w:szCs w:val="22"/>
        </w:rPr>
        <w:t xml:space="preserve"> abstract starts on this line.  Leave two blank lines before “ABSTRACT” and one after.  Use </w:t>
      </w:r>
      <w:proofErr w:type="gramStart"/>
      <w:r w:rsidR="00671195" w:rsidRPr="00D61A94">
        <w:rPr>
          <w:sz w:val="22"/>
          <w:szCs w:val="22"/>
        </w:rPr>
        <w:t>1</w:t>
      </w:r>
      <w:r w:rsidR="00DD3EEB" w:rsidRPr="00D61A94">
        <w:rPr>
          <w:sz w:val="22"/>
          <w:szCs w:val="22"/>
        </w:rPr>
        <w:t>1</w:t>
      </w:r>
      <w:r w:rsidRPr="00D61A94">
        <w:rPr>
          <w:sz w:val="22"/>
          <w:szCs w:val="22"/>
        </w:rPr>
        <w:t xml:space="preserve"> point</w:t>
      </w:r>
      <w:proofErr w:type="gramEnd"/>
      <w:r w:rsidRPr="00D61A94">
        <w:rPr>
          <w:sz w:val="22"/>
          <w:szCs w:val="22"/>
        </w:rPr>
        <w:t xml:space="preserve">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w:t>
      </w:r>
      <w:proofErr w:type="gramStart"/>
      <w:r w:rsidRPr="00D61A94">
        <w:rPr>
          <w:sz w:val="22"/>
          <w:szCs w:val="22"/>
        </w:rPr>
        <w:t>brief summary</w:t>
      </w:r>
      <w:proofErr w:type="gramEnd"/>
      <w:r w:rsidRPr="00D61A94">
        <w:rPr>
          <w:sz w:val="22"/>
          <w:szCs w:val="22"/>
        </w:rPr>
        <w:t xml:space="preserve">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4249688B"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w:t>
      </w:r>
      <w:r w:rsidRPr="00067502">
        <w:rPr>
          <w:sz w:val="22"/>
          <w:szCs w:val="22"/>
        </w:rPr>
        <w:lastRenderedPageBreak/>
        <w:t xml:space="preserve">of reference styles: journal paper [1], proceeding paper [2], book [3], and website [4].  References to websites are discouraged, but acceptable if </w:t>
      </w:r>
      <w:proofErr w:type="gramStart"/>
      <w:r w:rsidRPr="00067502">
        <w:rPr>
          <w:sz w:val="22"/>
          <w:szCs w:val="22"/>
        </w:rPr>
        <w:t>absolutely necessary</w:t>
      </w:r>
      <w:proofErr w:type="gramEnd"/>
      <w:r w:rsidRPr="00067502">
        <w:rPr>
          <w:sz w:val="22"/>
          <w:szCs w:val="22"/>
        </w:rPr>
        <w:t xml:space="preserve">.  It is the author’s responsibility to check 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r w:rsidR="000C54EF" w:rsidRPr="000C54EF">
        <w:t xml:space="preserve"> </w:t>
      </w:r>
      <w:r w:rsidR="000C54EF" w:rsidRPr="000C54EF">
        <w:rPr>
          <w:sz w:val="22"/>
          <w:szCs w:val="22"/>
        </w:rPr>
        <w:t>Do not include bookmarks or hyperlinks to references, figures, and tables in the text of your paper in your final PDF document. Do not include</w:t>
      </w:r>
      <w:r w:rsidR="00776326">
        <w:rPr>
          <w:sz w:val="22"/>
          <w:szCs w:val="22"/>
        </w:rPr>
        <w:t xml:space="preserve"> highlighting,</w:t>
      </w:r>
      <w:r w:rsidR="000C54EF" w:rsidRPr="000C54EF">
        <w:rPr>
          <w:sz w:val="22"/>
          <w:szCs w:val="22"/>
        </w:rPr>
        <w:t xml:space="preserve"> page numbers, headers, or footers.</w:t>
      </w:r>
    </w:p>
    <w:p w14:paraId="4DD42ED9" w14:textId="77777777" w:rsidR="004A4CD5" w:rsidRDefault="004A4CD5" w:rsidP="00067502">
      <w:pPr>
        <w:pStyle w:val="BodyText3"/>
        <w:wordWrap/>
        <w:rPr>
          <w:sz w:val="22"/>
          <w:szCs w:val="22"/>
        </w:rPr>
      </w:pPr>
    </w:p>
    <w:p w14:paraId="7410E91D" w14:textId="71EACC21" w:rsidR="002C10B0" w:rsidRPr="004F2CB8" w:rsidRDefault="00A009C8" w:rsidP="00067502">
      <w:pPr>
        <w:pStyle w:val="BodyText3"/>
        <w:wordWrap/>
        <w:rPr>
          <w:bCs/>
          <w:sz w:val="22"/>
          <w:szCs w:val="22"/>
        </w:rPr>
      </w:pPr>
      <w:r>
        <w:rPr>
          <w:sz w:val="22"/>
          <w:szCs w:val="22"/>
        </w:rPr>
        <w:t xml:space="preserve">Because </w:t>
      </w:r>
      <w:r w:rsidR="002C10B0" w:rsidRPr="00067502">
        <w:rPr>
          <w:sz w:val="22"/>
          <w:szCs w:val="22"/>
        </w:rPr>
        <w:t xml:space="preserve">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w:t>
      </w:r>
      <w:r w:rsidR="002C10B0"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8E5FAD">
        <w:rPr>
          <w:b/>
          <w:sz w:val="22"/>
          <w:szCs w:val="22"/>
        </w:rPr>
        <w:t>20</w:t>
      </w:r>
      <w:r w:rsidR="00F16296" w:rsidRPr="00F16296">
        <w:rPr>
          <w:b/>
          <w:sz w:val="22"/>
          <w:szCs w:val="22"/>
        </w:rPr>
        <w:t xml:space="preserve"> papers is 1</w:t>
      </w:r>
      <w:r w:rsidR="008E5FAD">
        <w:rPr>
          <w:b/>
          <w:sz w:val="22"/>
          <w:szCs w:val="22"/>
        </w:rPr>
        <w:t>4</w:t>
      </w:r>
      <w:r w:rsidR="00F16296" w:rsidRPr="00F16296">
        <w:rPr>
          <w:b/>
          <w:sz w:val="22"/>
          <w:szCs w:val="22"/>
        </w:rPr>
        <w:t xml:space="preserve"> pages</w:t>
      </w:r>
      <w:r w:rsidR="00F16296" w:rsidRPr="00C572AA">
        <w:rPr>
          <w:b/>
          <w:sz w:val="22"/>
          <w:szCs w:val="22"/>
        </w:rPr>
        <w:t xml:space="preserve">.  </w:t>
      </w:r>
      <w:r w:rsidR="00B010B4">
        <w:rPr>
          <w:b/>
          <w:sz w:val="22"/>
          <w:szCs w:val="22"/>
        </w:rPr>
        <w:t>Papers with more than 1</w:t>
      </w:r>
      <w:r w:rsidR="008E5FAD">
        <w:rPr>
          <w:b/>
          <w:sz w:val="22"/>
          <w:szCs w:val="22"/>
        </w:rPr>
        <w:t>4</w:t>
      </w:r>
      <w:r w:rsidR="00B010B4">
        <w:rPr>
          <w:b/>
          <w:sz w:val="22"/>
          <w:szCs w:val="22"/>
        </w:rPr>
        <w:t xml:space="preserve"> pages will be rejected</w:t>
      </w:r>
      <w:r w:rsidR="002C10B0" w:rsidRPr="00C572AA">
        <w:rPr>
          <w:b/>
          <w:sz w:val="22"/>
          <w:szCs w:val="22"/>
        </w:rPr>
        <w:t>.</w:t>
      </w:r>
      <w:r w:rsidR="00EF2E4D">
        <w:rPr>
          <w:b/>
          <w:sz w:val="22"/>
          <w:szCs w:val="22"/>
        </w:rPr>
        <w:t xml:space="preserve"> </w:t>
      </w:r>
      <w:r w:rsidR="00EF2E4D" w:rsidRPr="00C0464D">
        <w:rPr>
          <w:bCs/>
          <w:sz w:val="22"/>
          <w:szCs w:val="22"/>
        </w:rPr>
        <w:t>If an exception is made and a paper over 14 pages is accepted, page charges are $100/page for p. 15 and above.</w:t>
      </w:r>
    </w:p>
    <w:p w14:paraId="47CBE5D6" w14:textId="77777777" w:rsidR="002C10B0" w:rsidRPr="004F2CB8" w:rsidRDefault="002C10B0" w:rsidP="00067502">
      <w:pPr>
        <w:pStyle w:val="BodyText3"/>
        <w:wordWrap/>
        <w:rPr>
          <w:bCs/>
          <w:sz w:val="22"/>
          <w:szCs w:val="22"/>
        </w:rPr>
      </w:pPr>
    </w:p>
    <w:p w14:paraId="743D1696" w14:textId="77777777" w:rsidR="002C10B0" w:rsidRPr="00593473" w:rsidRDefault="002C10B0" w:rsidP="00067502">
      <w:pPr>
        <w:pStyle w:val="Heading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46D6B9DE" w:rsidR="002C10B0" w:rsidRPr="00593473" w:rsidRDefault="002C10B0" w:rsidP="00067502">
      <w:pPr>
        <w:pStyle w:val="Heading2"/>
        <w:spacing w:before="0" w:after="0"/>
        <w:rPr>
          <w:sz w:val="22"/>
          <w:szCs w:val="22"/>
        </w:rPr>
      </w:pPr>
      <w:r w:rsidRPr="00593473">
        <w:rPr>
          <w:sz w:val="22"/>
          <w:szCs w:val="22"/>
        </w:rPr>
        <w:t>2.1.  Subsection Title: First Character of Each Non-</w:t>
      </w:r>
      <w:r w:rsidR="00F276B0">
        <w:rPr>
          <w:sz w:val="22"/>
          <w:szCs w:val="22"/>
        </w:rPr>
        <w:t>T</w:t>
      </w:r>
      <w:r w:rsidRPr="00593473">
        <w:rPr>
          <w:sz w:val="22"/>
          <w:szCs w:val="22"/>
        </w:rPr>
        <w: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 xml:space="preserve">Secondary titles should start flush </w:t>
      </w:r>
      <w:proofErr w:type="gramStart"/>
      <w:r w:rsidR="002C10B0" w:rsidRPr="00493F85">
        <w:rPr>
          <w:rFonts w:hint="eastAsia"/>
          <w:sz w:val="22"/>
          <w:szCs w:val="22"/>
        </w:rPr>
        <w:t>left</w:t>
      </w:r>
      <w:r w:rsidR="002C10B0" w:rsidRPr="00493F85">
        <w:rPr>
          <w:sz w:val="22"/>
          <w:szCs w:val="22"/>
        </w:rPr>
        <w:t>, and</w:t>
      </w:r>
      <w:proofErr w:type="gramEnd"/>
      <w:r w:rsidR="002C10B0" w:rsidRPr="00493F85">
        <w:rPr>
          <w:sz w:val="22"/>
          <w:szCs w:val="22"/>
        </w:rPr>
        <w:t xml:space="preserve">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9.2pt" o:ole="" fillcolor="window">
            <v:imagedata r:id="rId11" o:title=""/>
          </v:shape>
          <o:OLEObject Type="Embed" ProgID="Equation.DSMT4" ShapeID="_x0000_i1025" DrawAspect="Content" ObjectID="_1728281556" r:id="rId12"/>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1E0BAC44" w:rsidR="002C10B0" w:rsidRPr="007D3221" w:rsidRDefault="002C10B0" w:rsidP="00067502">
      <w:pPr>
        <w:pStyle w:val="BodyText3"/>
        <w:wordWrap/>
        <w:rPr>
          <w:sz w:val="22"/>
          <w:szCs w:val="22"/>
        </w:rPr>
      </w:pPr>
      <w:r w:rsidRPr="007D3221">
        <w:rPr>
          <w:sz w:val="22"/>
          <w:szCs w:val="22"/>
        </w:rPr>
        <w:t xml:space="preserve">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r w:rsidRPr="007D3221">
        <w:rPr>
          <w:i/>
          <w:sz w:val="22"/>
          <w:szCs w:val="22"/>
        </w:rPr>
        <w:t>Nucl.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S. Glasstone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rsidSect="001D6E4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C1A4" w14:textId="77777777" w:rsidR="003F3EAB" w:rsidRDefault="003F3EAB">
      <w:r>
        <w:separator/>
      </w:r>
    </w:p>
  </w:endnote>
  <w:endnote w:type="continuationSeparator" w:id="0">
    <w:p w14:paraId="0DD540D5" w14:textId="77777777" w:rsidR="003F3EAB" w:rsidRDefault="003F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994F" w14:textId="77777777" w:rsidR="00D81747" w:rsidRDefault="00D81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D51" w14:textId="77777777" w:rsidR="001D6E49" w:rsidRDefault="001D6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003953"/>
      <w:docPartObj>
        <w:docPartGallery w:val="Page Numbers (Bottom of Page)"/>
        <w:docPartUnique/>
      </w:docPartObj>
    </w:sdtPr>
    <w:sdtContent>
      <w:p w14:paraId="69A6F36E" w14:textId="76EFA589" w:rsidR="001D6E49" w:rsidRDefault="001D6E49">
        <w:pPr>
          <w:pStyle w:val="Footer"/>
          <w:jc w:val="center"/>
        </w:pPr>
        <w:r>
          <w:fldChar w:fldCharType="begin"/>
        </w:r>
        <w:r>
          <w:instrText>PAGE   \* MERGEFORMAT</w:instrText>
        </w:r>
        <w:r>
          <w:fldChar w:fldCharType="separate"/>
        </w:r>
        <w:r w:rsidRPr="001D6E49">
          <w:rPr>
            <w:noProof/>
            <w:lang w:val="nl-NL"/>
          </w:rPr>
          <w:t>1</w:t>
        </w:r>
        <w:r>
          <w:fldChar w:fldCharType="end"/>
        </w:r>
      </w:p>
    </w:sdtContent>
  </w:sdt>
  <w:p w14:paraId="02366C9D" w14:textId="77777777" w:rsidR="001D6E49" w:rsidRDefault="001D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0694" w14:textId="77777777" w:rsidR="003F3EAB" w:rsidRDefault="003F3EAB">
      <w:r>
        <w:separator/>
      </w:r>
    </w:p>
  </w:footnote>
  <w:footnote w:type="continuationSeparator" w:id="0">
    <w:p w14:paraId="76DBF5E7" w14:textId="77777777" w:rsidR="003F3EAB" w:rsidRDefault="003F3EAB">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645E" w14:textId="77777777" w:rsidR="00D81747" w:rsidRDefault="00D8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55B7" w14:textId="60207304" w:rsidR="001D6E49" w:rsidRPr="001D6E49" w:rsidRDefault="001D6E49" w:rsidP="001D6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ECFF" w14:textId="77777777" w:rsidR="00D81747" w:rsidRDefault="00D81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16cid:durableId="162822568">
    <w:abstractNumId w:val="2"/>
  </w:num>
  <w:num w:numId="2" w16cid:durableId="1097751633">
    <w:abstractNumId w:val="2"/>
  </w:num>
  <w:num w:numId="3" w16cid:durableId="1133981364">
    <w:abstractNumId w:val="2"/>
  </w:num>
  <w:num w:numId="4" w16cid:durableId="335308981">
    <w:abstractNumId w:val="1"/>
  </w:num>
  <w:num w:numId="5" w16cid:durableId="1435712760">
    <w:abstractNumId w:val="6"/>
  </w:num>
  <w:num w:numId="6" w16cid:durableId="288170919">
    <w:abstractNumId w:val="8"/>
  </w:num>
  <w:num w:numId="7" w16cid:durableId="1578054934">
    <w:abstractNumId w:val="3"/>
  </w:num>
  <w:num w:numId="8" w16cid:durableId="93281744">
    <w:abstractNumId w:val="4"/>
  </w:num>
  <w:num w:numId="9" w16cid:durableId="945767697">
    <w:abstractNumId w:val="5"/>
  </w:num>
  <w:num w:numId="10" w16cid:durableId="655230867">
    <w:abstractNumId w:val="7"/>
  </w:num>
  <w:num w:numId="11" w16cid:durableId="102539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A"/>
    <w:rsid w:val="00000DFD"/>
    <w:rsid w:val="00003D62"/>
    <w:rsid w:val="00015BC9"/>
    <w:rsid w:val="00052B54"/>
    <w:rsid w:val="00067502"/>
    <w:rsid w:val="000B4172"/>
    <w:rsid w:val="000C1D98"/>
    <w:rsid w:val="000C5012"/>
    <w:rsid w:val="000C54EF"/>
    <w:rsid w:val="000C6ECD"/>
    <w:rsid w:val="000E5B37"/>
    <w:rsid w:val="0010724D"/>
    <w:rsid w:val="001276C6"/>
    <w:rsid w:val="00132726"/>
    <w:rsid w:val="00146012"/>
    <w:rsid w:val="001522C9"/>
    <w:rsid w:val="00152388"/>
    <w:rsid w:val="00152AD5"/>
    <w:rsid w:val="00165EE8"/>
    <w:rsid w:val="00187D5C"/>
    <w:rsid w:val="00195430"/>
    <w:rsid w:val="001A17E9"/>
    <w:rsid w:val="001A1939"/>
    <w:rsid w:val="001A51B9"/>
    <w:rsid w:val="001C4ED7"/>
    <w:rsid w:val="001D0DD8"/>
    <w:rsid w:val="001D1F26"/>
    <w:rsid w:val="001D59E9"/>
    <w:rsid w:val="001D6E49"/>
    <w:rsid w:val="001E1F1F"/>
    <w:rsid w:val="00212873"/>
    <w:rsid w:val="00224FAC"/>
    <w:rsid w:val="002327C8"/>
    <w:rsid w:val="0027157F"/>
    <w:rsid w:val="002802C5"/>
    <w:rsid w:val="00284459"/>
    <w:rsid w:val="002A393E"/>
    <w:rsid w:val="002A54E9"/>
    <w:rsid w:val="002B2FAE"/>
    <w:rsid w:val="002C10B0"/>
    <w:rsid w:val="002C2FCF"/>
    <w:rsid w:val="002C674F"/>
    <w:rsid w:val="002D2C78"/>
    <w:rsid w:val="00301052"/>
    <w:rsid w:val="0031491A"/>
    <w:rsid w:val="0033285C"/>
    <w:rsid w:val="00343A2F"/>
    <w:rsid w:val="00355E5C"/>
    <w:rsid w:val="00364223"/>
    <w:rsid w:val="00372303"/>
    <w:rsid w:val="003839F1"/>
    <w:rsid w:val="003B5B3B"/>
    <w:rsid w:val="003C2822"/>
    <w:rsid w:val="003E6A1B"/>
    <w:rsid w:val="003F3EAB"/>
    <w:rsid w:val="00452CA0"/>
    <w:rsid w:val="004848C7"/>
    <w:rsid w:val="00493F85"/>
    <w:rsid w:val="004A4CD5"/>
    <w:rsid w:val="004C77BE"/>
    <w:rsid w:val="004F2CB8"/>
    <w:rsid w:val="00500A62"/>
    <w:rsid w:val="005404CE"/>
    <w:rsid w:val="00544793"/>
    <w:rsid w:val="00593473"/>
    <w:rsid w:val="005B3CF6"/>
    <w:rsid w:val="005C01B6"/>
    <w:rsid w:val="00601250"/>
    <w:rsid w:val="00601587"/>
    <w:rsid w:val="006117C2"/>
    <w:rsid w:val="00624B8B"/>
    <w:rsid w:val="00645E9E"/>
    <w:rsid w:val="00656A02"/>
    <w:rsid w:val="00657B71"/>
    <w:rsid w:val="006631E4"/>
    <w:rsid w:val="006637D6"/>
    <w:rsid w:val="006645FE"/>
    <w:rsid w:val="00671195"/>
    <w:rsid w:val="0068203A"/>
    <w:rsid w:val="00683320"/>
    <w:rsid w:val="006A4FE2"/>
    <w:rsid w:val="006B75D8"/>
    <w:rsid w:val="006C0DE7"/>
    <w:rsid w:val="006D771B"/>
    <w:rsid w:val="006E0977"/>
    <w:rsid w:val="00705F66"/>
    <w:rsid w:val="0071390C"/>
    <w:rsid w:val="007240B8"/>
    <w:rsid w:val="00731B99"/>
    <w:rsid w:val="0073330A"/>
    <w:rsid w:val="00744590"/>
    <w:rsid w:val="00763DC7"/>
    <w:rsid w:val="0076499F"/>
    <w:rsid w:val="00776326"/>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E5FAD"/>
    <w:rsid w:val="008F0A29"/>
    <w:rsid w:val="00903B5E"/>
    <w:rsid w:val="00943F91"/>
    <w:rsid w:val="00947BAB"/>
    <w:rsid w:val="009525F6"/>
    <w:rsid w:val="009807CB"/>
    <w:rsid w:val="009A6014"/>
    <w:rsid w:val="009D1BAD"/>
    <w:rsid w:val="009F0C1C"/>
    <w:rsid w:val="00A009C8"/>
    <w:rsid w:val="00A04081"/>
    <w:rsid w:val="00A0589C"/>
    <w:rsid w:val="00A14BFC"/>
    <w:rsid w:val="00A16558"/>
    <w:rsid w:val="00A24D37"/>
    <w:rsid w:val="00A26AF7"/>
    <w:rsid w:val="00A36A08"/>
    <w:rsid w:val="00A73743"/>
    <w:rsid w:val="00AB38CA"/>
    <w:rsid w:val="00AC2EAC"/>
    <w:rsid w:val="00AD59E8"/>
    <w:rsid w:val="00AD669C"/>
    <w:rsid w:val="00AE2706"/>
    <w:rsid w:val="00AE7C97"/>
    <w:rsid w:val="00AF674F"/>
    <w:rsid w:val="00B010B4"/>
    <w:rsid w:val="00B127D2"/>
    <w:rsid w:val="00B25773"/>
    <w:rsid w:val="00B63AB8"/>
    <w:rsid w:val="00B66674"/>
    <w:rsid w:val="00B66D1D"/>
    <w:rsid w:val="00B86A3B"/>
    <w:rsid w:val="00B93216"/>
    <w:rsid w:val="00B975E4"/>
    <w:rsid w:val="00B97834"/>
    <w:rsid w:val="00BC38E7"/>
    <w:rsid w:val="00BE698A"/>
    <w:rsid w:val="00BF62EC"/>
    <w:rsid w:val="00C0464D"/>
    <w:rsid w:val="00C07759"/>
    <w:rsid w:val="00C122A3"/>
    <w:rsid w:val="00C46512"/>
    <w:rsid w:val="00C5447D"/>
    <w:rsid w:val="00C55713"/>
    <w:rsid w:val="00C572AA"/>
    <w:rsid w:val="00C83DF4"/>
    <w:rsid w:val="00CC4ED8"/>
    <w:rsid w:val="00CD0BA4"/>
    <w:rsid w:val="00CD1665"/>
    <w:rsid w:val="00CD34C9"/>
    <w:rsid w:val="00CD4002"/>
    <w:rsid w:val="00CD7766"/>
    <w:rsid w:val="00CE0C27"/>
    <w:rsid w:val="00CF1A88"/>
    <w:rsid w:val="00CF29D0"/>
    <w:rsid w:val="00D073D2"/>
    <w:rsid w:val="00D22A7B"/>
    <w:rsid w:val="00D54435"/>
    <w:rsid w:val="00D61A94"/>
    <w:rsid w:val="00D81747"/>
    <w:rsid w:val="00D9187F"/>
    <w:rsid w:val="00DA2AD7"/>
    <w:rsid w:val="00DC326D"/>
    <w:rsid w:val="00DD3EEB"/>
    <w:rsid w:val="00DD6C10"/>
    <w:rsid w:val="00DE69BA"/>
    <w:rsid w:val="00DF1B7D"/>
    <w:rsid w:val="00E068E1"/>
    <w:rsid w:val="00E1259A"/>
    <w:rsid w:val="00E1699A"/>
    <w:rsid w:val="00E26903"/>
    <w:rsid w:val="00E4123A"/>
    <w:rsid w:val="00E52FCE"/>
    <w:rsid w:val="00E64B6F"/>
    <w:rsid w:val="00EA5341"/>
    <w:rsid w:val="00ED65B7"/>
    <w:rsid w:val="00EF24B0"/>
    <w:rsid w:val="00EF2E4D"/>
    <w:rsid w:val="00F012A3"/>
    <w:rsid w:val="00F16296"/>
    <w:rsid w:val="00F276B0"/>
    <w:rsid w:val="00F42535"/>
    <w:rsid w:val="00F563E2"/>
    <w:rsid w:val="00F66B0A"/>
    <w:rsid w:val="00F70865"/>
    <w:rsid w:val="00F9333B"/>
    <w:rsid w:val="00FA2870"/>
    <w:rsid w:val="00FA69B7"/>
    <w:rsid w:val="00FB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B5D18D4E-80B1-40F0-9CDD-A069CB8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D6E49"/>
    <w:rPr>
      <w:sz w:val="24"/>
    </w:rPr>
  </w:style>
  <w:style w:type="paragraph" w:styleId="Revision">
    <w:name w:val="Revision"/>
    <w:hidden/>
    <w:uiPriority w:val="71"/>
    <w:semiHidden/>
    <w:rsid w:val="00FB79C6"/>
    <w:rPr>
      <w:sz w:val="24"/>
    </w:rPr>
  </w:style>
  <w:style w:type="character" w:styleId="UnresolvedMention">
    <w:name w:val="Unresolved Mention"/>
    <w:basedOn w:val="DefaultParagraphFont"/>
    <w:uiPriority w:val="99"/>
    <w:semiHidden/>
    <w:unhideWhenUsed/>
    <w:rsid w:val="00E0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ame.organization.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B@institut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8" ma:contentTypeDescription="Create a new document." ma:contentTypeScope="" ma:versionID="ff873efa4c4b3fcc4b19014a6222f17e">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0b38fb20a0276332ca2778b81ec394e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50A1-0FCF-4EC4-8EAC-4925BFA31522}">
  <ds:schemaRefs>
    <ds:schemaRef ds:uri="http://schemas.microsoft.com/sharepoint/v3/contenttype/forms"/>
  </ds:schemaRefs>
</ds:datastoreItem>
</file>

<file path=customXml/itemProps2.xml><?xml version="1.0" encoding="utf-8"?>
<ds:datastoreItem xmlns:ds="http://schemas.openxmlformats.org/officeDocument/2006/customXml" ds:itemID="{CB553870-EF20-43A0-A941-1BE9A2E4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6933</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Janet Davis</cp:lastModifiedBy>
  <cp:revision>17</cp:revision>
  <cp:lastPrinted>2015-01-21T18:58:00Z</cp:lastPrinted>
  <dcterms:created xsi:type="dcterms:W3CDTF">2022-08-26T16:36:00Z</dcterms:created>
  <dcterms:modified xsi:type="dcterms:W3CDTF">2022-10-26T14:26:00Z</dcterms:modified>
</cp:coreProperties>
</file>