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8ED5" w14:textId="71701891" w:rsidR="00C7576D" w:rsidRDefault="00C7576D" w:rsidP="00EC45B0">
      <w:pPr>
        <w:jc w:val="center"/>
        <w:rPr>
          <w:b/>
          <w:sz w:val="32"/>
        </w:rPr>
      </w:pPr>
    </w:p>
    <w:p w14:paraId="1B4CF72F" w14:textId="1D09E799" w:rsidR="00EC45B0" w:rsidRPr="00B973F3" w:rsidRDefault="00EC45B0" w:rsidP="00EC45B0">
      <w:pPr>
        <w:jc w:val="center"/>
        <w:rPr>
          <w:b/>
          <w:sz w:val="32"/>
        </w:rPr>
      </w:pPr>
      <w:r w:rsidRPr="00B973F3">
        <w:rPr>
          <w:b/>
          <w:sz w:val="32"/>
        </w:rPr>
        <w:t>AMERICAN NUCLEAR SOCIETY</w:t>
      </w:r>
    </w:p>
    <w:p w14:paraId="72B38E14" w14:textId="77777777" w:rsidR="00EC45B0" w:rsidRPr="00B973F3" w:rsidRDefault="00EC45B0" w:rsidP="00EC45B0">
      <w:pPr>
        <w:jc w:val="center"/>
        <w:rPr>
          <w:sz w:val="32"/>
        </w:rPr>
      </w:pPr>
    </w:p>
    <w:p w14:paraId="6D5E8475" w14:textId="77777777" w:rsidR="00EC45B0" w:rsidRDefault="00EC45B0" w:rsidP="00EC45B0">
      <w:pPr>
        <w:jc w:val="center"/>
        <w:rPr>
          <w:sz w:val="32"/>
        </w:rPr>
      </w:pPr>
      <w:r w:rsidRPr="00B973F3">
        <w:rPr>
          <w:sz w:val="32"/>
        </w:rPr>
        <w:t xml:space="preserve">Standard Bylaws &amp; </w:t>
      </w:r>
      <w:r w:rsidRPr="00DF6512">
        <w:rPr>
          <w:bCs/>
          <w:sz w:val="32"/>
        </w:rPr>
        <w:t xml:space="preserve">Sample </w:t>
      </w:r>
      <w:r w:rsidRPr="00B973F3">
        <w:rPr>
          <w:sz w:val="32"/>
        </w:rPr>
        <w:t>Rules for</w:t>
      </w:r>
    </w:p>
    <w:p w14:paraId="5E0C6B9F" w14:textId="2CDA3FF2" w:rsidR="00EC45B0" w:rsidRPr="00B973F3" w:rsidRDefault="00EC45B0" w:rsidP="00EC45B0">
      <w:pPr>
        <w:jc w:val="center"/>
        <w:rPr>
          <w:sz w:val="32"/>
        </w:rPr>
      </w:pPr>
      <w:r>
        <w:rPr>
          <w:sz w:val="32"/>
        </w:rPr>
        <w:t>LOCAL SECTIONS</w:t>
      </w:r>
    </w:p>
    <w:p w14:paraId="1D899AFD" w14:textId="77777777" w:rsidR="00EC45B0" w:rsidRDefault="00EC45B0" w:rsidP="00EC45B0">
      <w:pPr>
        <w:jc w:val="center"/>
      </w:pPr>
    </w:p>
    <w:p w14:paraId="430BA8C9" w14:textId="77777777" w:rsidR="00EC45B0" w:rsidRDefault="00EC45B0" w:rsidP="00EC45B0">
      <w:pPr>
        <w:jc w:val="center"/>
      </w:pPr>
    </w:p>
    <w:p w14:paraId="73DF7189" w14:textId="4BD3F30A" w:rsidR="00EC45B0" w:rsidRDefault="00EC45B0" w:rsidP="00EC45B0">
      <w:pPr>
        <w:jc w:val="center"/>
        <w:rPr>
          <w:b/>
        </w:rPr>
      </w:pPr>
    </w:p>
    <w:p w14:paraId="1B918248" w14:textId="70004D03" w:rsidR="00F30683" w:rsidRDefault="00F30683" w:rsidP="00F30683">
      <w:pPr>
        <w:jc w:val="center"/>
        <w:rPr>
          <w:b/>
          <w:sz w:val="22"/>
          <w:szCs w:val="22"/>
        </w:rPr>
      </w:pPr>
    </w:p>
    <w:p w14:paraId="1B1F2B12" w14:textId="65217238" w:rsidR="00876205" w:rsidRDefault="00876205" w:rsidP="00F30683">
      <w:pPr>
        <w:jc w:val="center"/>
        <w:rPr>
          <w:b/>
          <w:sz w:val="22"/>
          <w:szCs w:val="22"/>
        </w:rPr>
      </w:pPr>
      <w:r>
        <w:rPr>
          <w:b/>
          <w:sz w:val="22"/>
          <w:szCs w:val="22"/>
        </w:rPr>
        <w:t>Revised: January 2023</w:t>
      </w:r>
    </w:p>
    <w:p w14:paraId="40A256C7" w14:textId="504DC3D2" w:rsidR="00876205" w:rsidRDefault="00876205" w:rsidP="00F30683">
      <w:pPr>
        <w:jc w:val="center"/>
        <w:rPr>
          <w:b/>
          <w:sz w:val="22"/>
          <w:szCs w:val="22"/>
        </w:rPr>
      </w:pPr>
      <w:r>
        <w:rPr>
          <w:b/>
          <w:sz w:val="22"/>
          <w:szCs w:val="22"/>
        </w:rPr>
        <w:t>Approved by the Board:  November 2023</w:t>
      </w:r>
    </w:p>
    <w:p w14:paraId="1B00AFAB" w14:textId="6851DC90" w:rsidR="00F30683" w:rsidRDefault="00F30683" w:rsidP="00F30683">
      <w:pPr>
        <w:jc w:val="center"/>
        <w:rPr>
          <w:b/>
          <w:color w:val="FF0000"/>
          <w:sz w:val="22"/>
          <w:szCs w:val="22"/>
        </w:rPr>
      </w:pPr>
    </w:p>
    <w:p w14:paraId="43B7CCC4" w14:textId="77777777" w:rsidR="00510598" w:rsidRPr="0054066F" w:rsidRDefault="00510598">
      <w:pPr>
        <w:pStyle w:val="Heading1"/>
        <w:rPr>
          <w:sz w:val="22"/>
          <w:szCs w:val="22"/>
        </w:rPr>
      </w:pPr>
      <w:bookmarkStart w:id="0" w:name="_Toc88885141"/>
      <w:r w:rsidRPr="0054066F">
        <w:rPr>
          <w:sz w:val="22"/>
          <w:szCs w:val="22"/>
        </w:rPr>
        <w:t>TABLE OF CONTENTS</w:t>
      </w:r>
      <w:bookmarkEnd w:id="0"/>
    </w:p>
    <w:p w14:paraId="7D375018" w14:textId="77777777" w:rsidR="00510598" w:rsidRPr="0054066F" w:rsidRDefault="00510598">
      <w:pPr>
        <w:jc w:val="center"/>
        <w:rPr>
          <w:sz w:val="22"/>
          <w:szCs w:val="22"/>
        </w:rPr>
      </w:pPr>
    </w:p>
    <w:p w14:paraId="4E08A134" w14:textId="77777777" w:rsidR="00510598" w:rsidRPr="0054066F" w:rsidRDefault="00510598">
      <w:pPr>
        <w:pStyle w:val="TOC1"/>
        <w:tabs>
          <w:tab w:val="right" w:leader="dot" w:pos="9350"/>
        </w:tabs>
        <w:rPr>
          <w:noProof/>
          <w:sz w:val="22"/>
          <w:szCs w:val="22"/>
        </w:rPr>
      </w:pPr>
      <w:r w:rsidRPr="0054066F">
        <w:rPr>
          <w:sz w:val="22"/>
          <w:szCs w:val="22"/>
        </w:rPr>
        <w:fldChar w:fldCharType="begin"/>
      </w:r>
      <w:r w:rsidRPr="0054066F">
        <w:rPr>
          <w:sz w:val="22"/>
          <w:szCs w:val="22"/>
        </w:rPr>
        <w:instrText xml:space="preserve"> TOC \o "1-2" \h \z </w:instrText>
      </w:r>
      <w:r w:rsidRPr="0054066F">
        <w:rPr>
          <w:sz w:val="22"/>
          <w:szCs w:val="22"/>
        </w:rPr>
        <w:fldChar w:fldCharType="separate"/>
      </w:r>
    </w:p>
    <w:p w14:paraId="3C1D24BA" w14:textId="5BFC1031" w:rsidR="00510598" w:rsidRPr="0054066F" w:rsidRDefault="00B227EC">
      <w:pPr>
        <w:pStyle w:val="TOC2"/>
        <w:tabs>
          <w:tab w:val="right" w:leader="dot" w:pos="9350"/>
        </w:tabs>
        <w:rPr>
          <w:rFonts w:ascii="Times New Roman" w:hAnsi="Times New Roman"/>
          <w:b w:val="0"/>
          <w:noProof/>
          <w:sz w:val="22"/>
          <w:szCs w:val="22"/>
        </w:rPr>
      </w:pPr>
      <w:hyperlink w:anchor="_Toc88885142" w:history="1">
        <w:r w:rsidR="00510598" w:rsidRPr="0054066F">
          <w:rPr>
            <w:rStyle w:val="Hyperlink"/>
            <w:rFonts w:ascii="Times New Roman" w:hAnsi="Times New Roman"/>
            <w:noProof/>
            <w:color w:val="auto"/>
            <w:sz w:val="22"/>
            <w:szCs w:val="22"/>
          </w:rPr>
          <w:t>B1 - NAME</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_Toc88885142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2</w:t>
        </w:r>
        <w:r w:rsidR="00510598" w:rsidRPr="0054066F">
          <w:rPr>
            <w:rFonts w:ascii="Times New Roman" w:hAnsi="Times New Roman"/>
            <w:noProof/>
            <w:webHidden/>
            <w:sz w:val="22"/>
            <w:szCs w:val="22"/>
          </w:rPr>
          <w:fldChar w:fldCharType="end"/>
        </w:r>
      </w:hyperlink>
    </w:p>
    <w:p w14:paraId="4516CF6F" w14:textId="3D0A4AFE" w:rsidR="00510598" w:rsidRPr="0054066F" w:rsidRDefault="00B227EC">
      <w:pPr>
        <w:pStyle w:val="TOC2"/>
        <w:tabs>
          <w:tab w:val="right" w:leader="dot" w:pos="9350"/>
        </w:tabs>
        <w:rPr>
          <w:rFonts w:ascii="Times New Roman" w:hAnsi="Times New Roman"/>
          <w:b w:val="0"/>
          <w:noProof/>
          <w:sz w:val="22"/>
          <w:szCs w:val="22"/>
        </w:rPr>
      </w:pPr>
      <w:hyperlink w:anchor="_Toc88885143" w:history="1">
        <w:r w:rsidR="00510598" w:rsidRPr="0054066F">
          <w:rPr>
            <w:rStyle w:val="Hyperlink"/>
            <w:rFonts w:ascii="Times New Roman" w:hAnsi="Times New Roman"/>
            <w:noProof/>
            <w:color w:val="auto"/>
            <w:sz w:val="22"/>
            <w:szCs w:val="22"/>
          </w:rPr>
          <w:t>B2</w:t>
        </w:r>
        <w:r w:rsidR="00510598" w:rsidRPr="0054066F">
          <w:rPr>
            <w:rStyle w:val="Hyperlink"/>
            <w:rFonts w:ascii="Times New Roman" w:hAnsi="Times New Roman"/>
            <w:bCs/>
            <w:noProof/>
            <w:color w:val="auto"/>
            <w:sz w:val="22"/>
            <w:szCs w:val="22"/>
          </w:rPr>
          <w:t xml:space="preserve"> -</w:t>
        </w:r>
        <w:r w:rsidR="00510598" w:rsidRPr="0054066F">
          <w:rPr>
            <w:rStyle w:val="Hyperlink"/>
            <w:rFonts w:ascii="Times New Roman" w:hAnsi="Times New Roman"/>
            <w:noProof/>
            <w:color w:val="auto"/>
            <w:sz w:val="22"/>
            <w:szCs w:val="22"/>
          </w:rPr>
          <w:t xml:space="preserve"> OBJECTIVES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_Toc88885143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2</w:t>
        </w:r>
        <w:r w:rsidR="00510598" w:rsidRPr="0054066F">
          <w:rPr>
            <w:rFonts w:ascii="Times New Roman" w:hAnsi="Times New Roman"/>
            <w:noProof/>
            <w:webHidden/>
            <w:sz w:val="22"/>
            <w:szCs w:val="22"/>
          </w:rPr>
          <w:fldChar w:fldCharType="end"/>
        </w:r>
      </w:hyperlink>
    </w:p>
    <w:p w14:paraId="1720A354" w14:textId="7B60DCEB" w:rsidR="00510598" w:rsidRPr="0054066F" w:rsidRDefault="00B227EC">
      <w:pPr>
        <w:pStyle w:val="TOC2"/>
        <w:tabs>
          <w:tab w:val="right" w:leader="dot" w:pos="9350"/>
        </w:tabs>
        <w:rPr>
          <w:rFonts w:ascii="Times New Roman" w:hAnsi="Times New Roman"/>
          <w:b w:val="0"/>
          <w:noProof/>
          <w:sz w:val="22"/>
          <w:szCs w:val="22"/>
        </w:rPr>
      </w:pPr>
      <w:hyperlink w:anchor="_Toc88885144" w:history="1">
        <w:r w:rsidR="00510598" w:rsidRPr="0054066F">
          <w:rPr>
            <w:rStyle w:val="Hyperlink"/>
            <w:rFonts w:ascii="Times New Roman" w:hAnsi="Times New Roman"/>
            <w:noProof/>
            <w:color w:val="auto"/>
            <w:sz w:val="22"/>
            <w:szCs w:val="22"/>
          </w:rPr>
          <w:t>B3 - OBLIGATIONS TO THE SOCIETY</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_Toc88885144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2</w:t>
        </w:r>
        <w:r w:rsidR="00510598" w:rsidRPr="0054066F">
          <w:rPr>
            <w:rFonts w:ascii="Times New Roman" w:hAnsi="Times New Roman"/>
            <w:noProof/>
            <w:webHidden/>
            <w:sz w:val="22"/>
            <w:szCs w:val="22"/>
          </w:rPr>
          <w:fldChar w:fldCharType="end"/>
        </w:r>
      </w:hyperlink>
    </w:p>
    <w:p w14:paraId="5A26845D" w14:textId="081079E9" w:rsidR="00510598" w:rsidRPr="0054066F" w:rsidRDefault="00B227EC">
      <w:pPr>
        <w:pStyle w:val="TOC2"/>
        <w:tabs>
          <w:tab w:val="right" w:leader="dot" w:pos="9350"/>
        </w:tabs>
        <w:rPr>
          <w:rFonts w:ascii="Times New Roman" w:hAnsi="Times New Roman"/>
          <w:b w:val="0"/>
          <w:noProof/>
          <w:sz w:val="22"/>
          <w:szCs w:val="22"/>
        </w:rPr>
      </w:pPr>
      <w:hyperlink w:anchor="_Toc88885145" w:history="1">
        <w:r w:rsidR="00510598" w:rsidRPr="0054066F">
          <w:rPr>
            <w:rStyle w:val="Hyperlink"/>
            <w:rFonts w:ascii="Times New Roman" w:hAnsi="Times New Roman"/>
            <w:noProof/>
            <w:color w:val="auto"/>
            <w:sz w:val="22"/>
            <w:szCs w:val="22"/>
          </w:rPr>
          <w:t xml:space="preserve">B4 - TERRITORY AND </w:t>
        </w:r>
        <w:r w:rsidR="004F5413">
          <w:rPr>
            <w:rStyle w:val="Hyperlink"/>
            <w:rFonts w:ascii="Times New Roman" w:hAnsi="Times New Roman"/>
            <w:noProof/>
            <w:color w:val="auto"/>
            <w:sz w:val="22"/>
            <w:szCs w:val="22"/>
          </w:rPr>
          <w:t>MEMBERS</w:t>
        </w:r>
        <w:r w:rsidR="00510598" w:rsidRPr="0054066F">
          <w:rPr>
            <w:rStyle w:val="Hyperlink"/>
            <w:rFonts w:ascii="Times New Roman" w:hAnsi="Times New Roman"/>
            <w:noProof/>
            <w:color w:val="auto"/>
            <w:sz w:val="22"/>
            <w:szCs w:val="22"/>
          </w:rPr>
          <w:t>HIP</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_Toc88885145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3</w:t>
        </w:r>
        <w:r w:rsidR="00510598" w:rsidRPr="0054066F">
          <w:rPr>
            <w:rFonts w:ascii="Times New Roman" w:hAnsi="Times New Roman"/>
            <w:noProof/>
            <w:webHidden/>
            <w:sz w:val="22"/>
            <w:szCs w:val="22"/>
          </w:rPr>
          <w:fldChar w:fldCharType="end"/>
        </w:r>
      </w:hyperlink>
    </w:p>
    <w:p w14:paraId="12B0BC21" w14:textId="55A5A5D2" w:rsidR="00510598" w:rsidRPr="0054066F" w:rsidRDefault="00B227EC">
      <w:pPr>
        <w:pStyle w:val="TOC2"/>
        <w:tabs>
          <w:tab w:val="right" w:leader="dot" w:pos="9350"/>
        </w:tabs>
        <w:rPr>
          <w:rFonts w:ascii="Times New Roman" w:hAnsi="Times New Roman"/>
          <w:b w:val="0"/>
          <w:noProof/>
          <w:sz w:val="22"/>
          <w:szCs w:val="22"/>
        </w:rPr>
      </w:pPr>
      <w:hyperlink w:anchor="_Toc88885146" w:history="1">
        <w:r w:rsidR="00510598" w:rsidRPr="0054066F">
          <w:rPr>
            <w:rStyle w:val="Hyperlink"/>
            <w:rFonts w:ascii="Times New Roman" w:hAnsi="Times New Roman"/>
            <w:noProof/>
            <w:color w:val="auto"/>
            <w:sz w:val="22"/>
            <w:szCs w:val="22"/>
          </w:rPr>
          <w:t>B5 - ASSESSMENTS AND CONTRIBUTIONS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_Toc88885146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4</w:t>
        </w:r>
        <w:r w:rsidR="00510598" w:rsidRPr="0054066F">
          <w:rPr>
            <w:rFonts w:ascii="Times New Roman" w:hAnsi="Times New Roman"/>
            <w:noProof/>
            <w:webHidden/>
            <w:sz w:val="22"/>
            <w:szCs w:val="22"/>
          </w:rPr>
          <w:fldChar w:fldCharType="end"/>
        </w:r>
      </w:hyperlink>
    </w:p>
    <w:p w14:paraId="212DF763" w14:textId="7C8D3B05" w:rsidR="00510598" w:rsidRPr="0054066F" w:rsidRDefault="00B227EC">
      <w:pPr>
        <w:pStyle w:val="TOC2"/>
        <w:tabs>
          <w:tab w:val="right" w:leader="dot" w:pos="9350"/>
        </w:tabs>
        <w:rPr>
          <w:rFonts w:ascii="Times New Roman" w:hAnsi="Times New Roman"/>
          <w:b w:val="0"/>
          <w:noProof/>
          <w:sz w:val="22"/>
          <w:szCs w:val="22"/>
        </w:rPr>
      </w:pPr>
      <w:hyperlink w:anchor="_Toc88885147" w:history="1">
        <w:r w:rsidR="00510598" w:rsidRPr="0054066F">
          <w:rPr>
            <w:rStyle w:val="Hyperlink"/>
            <w:rFonts w:ascii="Times New Roman" w:hAnsi="Times New Roman"/>
            <w:noProof/>
            <w:color w:val="auto"/>
            <w:sz w:val="22"/>
            <w:szCs w:val="22"/>
          </w:rPr>
          <w:t>B6 - OFFICERS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_Toc88885147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5</w:t>
        </w:r>
        <w:r w:rsidR="00510598" w:rsidRPr="0054066F">
          <w:rPr>
            <w:rFonts w:ascii="Times New Roman" w:hAnsi="Times New Roman"/>
            <w:noProof/>
            <w:webHidden/>
            <w:sz w:val="22"/>
            <w:szCs w:val="22"/>
          </w:rPr>
          <w:fldChar w:fldCharType="end"/>
        </w:r>
      </w:hyperlink>
    </w:p>
    <w:p w14:paraId="7B7849AF" w14:textId="52C366C8" w:rsidR="00510598" w:rsidRPr="0054066F" w:rsidRDefault="00B227EC">
      <w:pPr>
        <w:pStyle w:val="TOC2"/>
        <w:tabs>
          <w:tab w:val="right" w:leader="dot" w:pos="9350"/>
        </w:tabs>
        <w:rPr>
          <w:rFonts w:ascii="Times New Roman" w:hAnsi="Times New Roman"/>
          <w:b w:val="0"/>
          <w:noProof/>
          <w:sz w:val="22"/>
          <w:szCs w:val="22"/>
        </w:rPr>
      </w:pPr>
      <w:hyperlink w:anchor="_Toc88885148" w:history="1">
        <w:r w:rsidR="00510598" w:rsidRPr="0054066F">
          <w:rPr>
            <w:rStyle w:val="Hyperlink"/>
            <w:rFonts w:ascii="Times New Roman" w:hAnsi="Times New Roman"/>
            <w:noProof/>
            <w:color w:val="auto"/>
            <w:sz w:val="22"/>
            <w:szCs w:val="22"/>
          </w:rPr>
          <w:t>B7 - EXECUTIVE COMMITTEE</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_Toc88885148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6</w:t>
        </w:r>
        <w:r w:rsidR="00510598" w:rsidRPr="0054066F">
          <w:rPr>
            <w:rFonts w:ascii="Times New Roman" w:hAnsi="Times New Roman"/>
            <w:noProof/>
            <w:webHidden/>
            <w:sz w:val="22"/>
            <w:szCs w:val="22"/>
          </w:rPr>
          <w:fldChar w:fldCharType="end"/>
        </w:r>
      </w:hyperlink>
    </w:p>
    <w:p w14:paraId="50AFABAB" w14:textId="22CA9C97" w:rsidR="00510598" w:rsidRPr="0054066F" w:rsidRDefault="00B227EC">
      <w:pPr>
        <w:pStyle w:val="TOC2"/>
        <w:tabs>
          <w:tab w:val="right" w:leader="dot" w:pos="9350"/>
        </w:tabs>
        <w:rPr>
          <w:rFonts w:ascii="Times New Roman" w:hAnsi="Times New Roman"/>
          <w:b w:val="0"/>
          <w:noProof/>
          <w:sz w:val="22"/>
          <w:szCs w:val="22"/>
        </w:rPr>
      </w:pPr>
      <w:hyperlink w:anchor="_Toc88885149" w:history="1">
        <w:r w:rsidR="00510598" w:rsidRPr="0054066F">
          <w:rPr>
            <w:rStyle w:val="Hyperlink"/>
            <w:rFonts w:ascii="Times New Roman" w:hAnsi="Times New Roman"/>
            <w:noProof/>
            <w:color w:val="auto"/>
            <w:sz w:val="22"/>
            <w:szCs w:val="22"/>
          </w:rPr>
          <w:t>B8 - MEETINGS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_Toc88885149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7</w:t>
        </w:r>
        <w:r w:rsidR="00510598" w:rsidRPr="0054066F">
          <w:rPr>
            <w:rFonts w:ascii="Times New Roman" w:hAnsi="Times New Roman"/>
            <w:noProof/>
            <w:webHidden/>
            <w:sz w:val="22"/>
            <w:szCs w:val="22"/>
          </w:rPr>
          <w:fldChar w:fldCharType="end"/>
        </w:r>
      </w:hyperlink>
    </w:p>
    <w:p w14:paraId="7E59AAF0" w14:textId="51F4137E" w:rsidR="00510598" w:rsidRPr="0054066F" w:rsidRDefault="00B227EC">
      <w:pPr>
        <w:pStyle w:val="TOC2"/>
        <w:tabs>
          <w:tab w:val="right" w:leader="dot" w:pos="9350"/>
        </w:tabs>
        <w:rPr>
          <w:rFonts w:ascii="Times New Roman" w:hAnsi="Times New Roman"/>
          <w:b w:val="0"/>
          <w:noProof/>
          <w:sz w:val="22"/>
          <w:szCs w:val="22"/>
        </w:rPr>
      </w:pPr>
      <w:hyperlink w:anchor="_Toc88885150" w:history="1">
        <w:r w:rsidR="00510598" w:rsidRPr="0054066F">
          <w:rPr>
            <w:rStyle w:val="Hyperlink"/>
            <w:rFonts w:ascii="Times New Roman" w:hAnsi="Times New Roman"/>
            <w:noProof/>
            <w:color w:val="auto"/>
            <w:sz w:val="22"/>
            <w:szCs w:val="22"/>
          </w:rPr>
          <w:t>B9 - RULES OF ORDER</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_Toc88885150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8</w:t>
        </w:r>
        <w:r w:rsidR="00510598" w:rsidRPr="0054066F">
          <w:rPr>
            <w:rFonts w:ascii="Times New Roman" w:hAnsi="Times New Roman"/>
            <w:noProof/>
            <w:webHidden/>
            <w:sz w:val="22"/>
            <w:szCs w:val="22"/>
          </w:rPr>
          <w:fldChar w:fldCharType="end"/>
        </w:r>
      </w:hyperlink>
    </w:p>
    <w:p w14:paraId="50FFC800" w14:textId="21E2A019" w:rsidR="00510598" w:rsidRPr="0054066F" w:rsidRDefault="00B227EC">
      <w:pPr>
        <w:pStyle w:val="TOC2"/>
        <w:tabs>
          <w:tab w:val="right" w:leader="dot" w:pos="9350"/>
        </w:tabs>
        <w:rPr>
          <w:rFonts w:ascii="Times New Roman" w:hAnsi="Times New Roman"/>
          <w:b w:val="0"/>
          <w:noProof/>
          <w:sz w:val="22"/>
          <w:szCs w:val="22"/>
        </w:rPr>
      </w:pPr>
      <w:hyperlink w:anchor="_Toc88885151" w:history="1">
        <w:r w:rsidR="00510598" w:rsidRPr="0054066F">
          <w:rPr>
            <w:rStyle w:val="Hyperlink"/>
            <w:rFonts w:ascii="Times New Roman" w:hAnsi="Times New Roman"/>
            <w:noProof/>
            <w:color w:val="auto"/>
            <w:sz w:val="22"/>
            <w:szCs w:val="22"/>
          </w:rPr>
          <w:t>B10 - AMENDMENTS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_Toc88885151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8</w:t>
        </w:r>
        <w:r w:rsidR="00510598" w:rsidRPr="0054066F">
          <w:rPr>
            <w:rFonts w:ascii="Times New Roman" w:hAnsi="Times New Roman"/>
            <w:noProof/>
            <w:webHidden/>
            <w:sz w:val="22"/>
            <w:szCs w:val="22"/>
          </w:rPr>
          <w:fldChar w:fldCharType="end"/>
        </w:r>
      </w:hyperlink>
    </w:p>
    <w:p w14:paraId="7FA889ED" w14:textId="59F5AA5D" w:rsidR="00510598" w:rsidRPr="0054066F" w:rsidRDefault="00B227EC">
      <w:pPr>
        <w:pStyle w:val="TOC2"/>
        <w:tabs>
          <w:tab w:val="right" w:leader="dot" w:pos="9350"/>
        </w:tabs>
        <w:rPr>
          <w:rFonts w:ascii="Times New Roman" w:hAnsi="Times New Roman"/>
          <w:b w:val="0"/>
          <w:noProof/>
          <w:sz w:val="22"/>
          <w:szCs w:val="22"/>
        </w:rPr>
      </w:pPr>
      <w:hyperlink w:anchor="_Toc88885152" w:history="1">
        <w:r w:rsidR="00510598" w:rsidRPr="0054066F">
          <w:rPr>
            <w:rStyle w:val="Hyperlink"/>
            <w:rFonts w:ascii="Times New Roman" w:hAnsi="Times New Roman"/>
            <w:noProof/>
            <w:color w:val="auto"/>
            <w:sz w:val="22"/>
            <w:szCs w:val="22"/>
          </w:rPr>
          <w:t>B11 - DISSOLUTION</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_Toc88885152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9</w:t>
        </w:r>
        <w:r w:rsidR="00510598" w:rsidRPr="0054066F">
          <w:rPr>
            <w:rFonts w:ascii="Times New Roman" w:hAnsi="Times New Roman"/>
            <w:noProof/>
            <w:webHidden/>
            <w:sz w:val="22"/>
            <w:szCs w:val="22"/>
          </w:rPr>
          <w:fldChar w:fldCharType="end"/>
        </w:r>
      </w:hyperlink>
    </w:p>
    <w:p w14:paraId="7FC058CE" w14:textId="2C572738" w:rsidR="00510598" w:rsidRPr="0054066F" w:rsidRDefault="00B227EC">
      <w:pPr>
        <w:pStyle w:val="TOC2"/>
        <w:tabs>
          <w:tab w:val="right" w:leader="dot" w:pos="9350"/>
        </w:tabs>
        <w:rPr>
          <w:rFonts w:ascii="Times New Roman" w:hAnsi="Times New Roman"/>
          <w:b w:val="0"/>
          <w:noProof/>
          <w:sz w:val="22"/>
          <w:szCs w:val="22"/>
        </w:rPr>
      </w:pPr>
      <w:hyperlink w:anchor="_Toc88885153" w:history="1">
        <w:r w:rsidR="00510598" w:rsidRPr="0054066F">
          <w:rPr>
            <w:rStyle w:val="Hyperlink"/>
            <w:rFonts w:ascii="Times New Roman" w:hAnsi="Times New Roman"/>
            <w:noProof/>
            <w:color w:val="auto"/>
            <w:sz w:val="22"/>
            <w:szCs w:val="22"/>
          </w:rPr>
          <w:t xml:space="preserve">B12 - </w:t>
        </w:r>
        <w:r w:rsidR="00510598" w:rsidRPr="0054066F">
          <w:rPr>
            <w:rStyle w:val="Hyperlink"/>
            <w:rFonts w:ascii="Times New Roman" w:hAnsi="Times New Roman"/>
            <w:iCs/>
            <w:noProof/>
            <w:color w:val="auto"/>
            <w:sz w:val="22"/>
            <w:szCs w:val="22"/>
          </w:rPr>
          <w:t>ELECTION AND ELIGIBILITY</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_Toc88885153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9</w:t>
        </w:r>
        <w:r w:rsidR="00510598" w:rsidRPr="0054066F">
          <w:rPr>
            <w:rFonts w:ascii="Times New Roman" w:hAnsi="Times New Roman"/>
            <w:noProof/>
            <w:webHidden/>
            <w:sz w:val="22"/>
            <w:szCs w:val="22"/>
          </w:rPr>
          <w:fldChar w:fldCharType="end"/>
        </w:r>
      </w:hyperlink>
    </w:p>
    <w:p w14:paraId="111BE607" w14:textId="71122FB1" w:rsidR="00510598" w:rsidRPr="0054066F" w:rsidRDefault="00B227EC">
      <w:pPr>
        <w:pStyle w:val="TOC2"/>
        <w:tabs>
          <w:tab w:val="right" w:leader="dot" w:pos="9350"/>
        </w:tabs>
        <w:rPr>
          <w:rFonts w:ascii="Times New Roman" w:hAnsi="Times New Roman"/>
          <w:b w:val="0"/>
          <w:noProof/>
          <w:sz w:val="22"/>
          <w:szCs w:val="22"/>
        </w:rPr>
      </w:pPr>
      <w:hyperlink w:anchor="_Toc88885154" w:history="1">
        <w:r w:rsidR="00510598" w:rsidRPr="0054066F">
          <w:rPr>
            <w:rStyle w:val="Hyperlink"/>
            <w:rFonts w:ascii="Times New Roman" w:hAnsi="Times New Roman"/>
            <w:iCs/>
            <w:noProof/>
            <w:color w:val="auto"/>
            <w:sz w:val="22"/>
            <w:szCs w:val="22"/>
          </w:rPr>
          <w:t>B13 -SECTION COMMITTEES</w:t>
        </w:r>
        <w:r w:rsidR="00510598" w:rsidRPr="0054066F">
          <w:rPr>
            <w:rFonts w:ascii="Times New Roman" w:hAnsi="Times New Roman"/>
            <w:noProof/>
            <w:webHidden/>
            <w:sz w:val="22"/>
            <w:szCs w:val="22"/>
          </w:rPr>
          <w:tab/>
        </w:r>
        <w:r w:rsidR="00510598" w:rsidRPr="0054066F">
          <w:rPr>
            <w:rFonts w:ascii="Times New Roman" w:hAnsi="Times New Roman"/>
            <w:noProof/>
            <w:webHidden/>
            <w:sz w:val="22"/>
            <w:szCs w:val="22"/>
          </w:rPr>
          <w:fldChar w:fldCharType="begin"/>
        </w:r>
        <w:r w:rsidR="00510598" w:rsidRPr="0054066F">
          <w:rPr>
            <w:rFonts w:ascii="Times New Roman" w:hAnsi="Times New Roman"/>
            <w:noProof/>
            <w:webHidden/>
            <w:sz w:val="22"/>
            <w:szCs w:val="22"/>
          </w:rPr>
          <w:instrText xml:space="preserve"> PAGEREF _Toc88885154 \h </w:instrText>
        </w:r>
        <w:r w:rsidR="00510598" w:rsidRPr="0054066F">
          <w:rPr>
            <w:rFonts w:ascii="Times New Roman" w:hAnsi="Times New Roman"/>
            <w:noProof/>
            <w:webHidden/>
            <w:sz w:val="22"/>
            <w:szCs w:val="22"/>
          </w:rPr>
        </w:r>
        <w:r w:rsidR="00510598" w:rsidRPr="0054066F">
          <w:rPr>
            <w:rFonts w:ascii="Times New Roman" w:hAnsi="Times New Roman"/>
            <w:noProof/>
            <w:webHidden/>
            <w:sz w:val="22"/>
            <w:szCs w:val="22"/>
          </w:rPr>
          <w:fldChar w:fldCharType="separate"/>
        </w:r>
        <w:r w:rsidR="007D6866">
          <w:rPr>
            <w:rFonts w:ascii="Times New Roman" w:hAnsi="Times New Roman"/>
            <w:noProof/>
            <w:webHidden/>
            <w:sz w:val="22"/>
            <w:szCs w:val="22"/>
          </w:rPr>
          <w:t>10</w:t>
        </w:r>
        <w:r w:rsidR="00510598" w:rsidRPr="0054066F">
          <w:rPr>
            <w:rFonts w:ascii="Times New Roman" w:hAnsi="Times New Roman"/>
            <w:noProof/>
            <w:webHidden/>
            <w:sz w:val="22"/>
            <w:szCs w:val="22"/>
          </w:rPr>
          <w:fldChar w:fldCharType="end"/>
        </w:r>
      </w:hyperlink>
    </w:p>
    <w:p w14:paraId="76545283" w14:textId="77777777" w:rsidR="00510598" w:rsidRPr="0054066F" w:rsidRDefault="00510598">
      <w:pPr>
        <w:jc w:val="center"/>
        <w:rPr>
          <w:sz w:val="22"/>
          <w:szCs w:val="22"/>
        </w:rPr>
      </w:pPr>
      <w:r w:rsidRPr="0054066F">
        <w:rPr>
          <w:sz w:val="22"/>
          <w:szCs w:val="22"/>
        </w:rPr>
        <w:fldChar w:fldCharType="end"/>
      </w:r>
    </w:p>
    <w:p w14:paraId="1BEE5FBB" w14:textId="77777777" w:rsidR="00510598" w:rsidRPr="0054066F" w:rsidRDefault="00510598">
      <w:pPr>
        <w:jc w:val="center"/>
        <w:rPr>
          <w:sz w:val="22"/>
          <w:szCs w:val="22"/>
        </w:rPr>
      </w:pPr>
    </w:p>
    <w:p w14:paraId="22DB5164" w14:textId="3DDD3409" w:rsidR="00510598" w:rsidRPr="0054066F" w:rsidRDefault="00510598" w:rsidP="004F5413">
      <w:pPr>
        <w:tabs>
          <w:tab w:val="left" w:pos="0"/>
          <w:tab w:val="left" w:pos="1440"/>
        </w:tabs>
        <w:rPr>
          <w:sz w:val="22"/>
          <w:szCs w:val="22"/>
        </w:rPr>
      </w:pPr>
      <w:bookmarkStart w:id="1" w:name="_Hlk110513400"/>
      <w:r w:rsidRPr="0054066F">
        <w:rPr>
          <w:i/>
          <w:iCs/>
          <w:sz w:val="22"/>
          <w:szCs w:val="22"/>
        </w:rPr>
        <w:t xml:space="preserve">The following articles constitute the governing documents of the Section.  The </w:t>
      </w:r>
      <w:r w:rsidR="00F30683">
        <w:rPr>
          <w:i/>
          <w:iCs/>
          <w:sz w:val="22"/>
          <w:szCs w:val="22"/>
        </w:rPr>
        <w:t xml:space="preserve">Standard </w:t>
      </w:r>
      <w:r w:rsidRPr="0054066F">
        <w:rPr>
          <w:i/>
          <w:iCs/>
          <w:sz w:val="22"/>
          <w:szCs w:val="22"/>
        </w:rPr>
        <w:t xml:space="preserve">Bylaws </w:t>
      </w:r>
      <w:r w:rsidR="00F30683">
        <w:rPr>
          <w:i/>
          <w:iCs/>
          <w:sz w:val="22"/>
          <w:szCs w:val="22"/>
        </w:rPr>
        <w:t xml:space="preserve">(left column) </w:t>
      </w:r>
      <w:r w:rsidRPr="0054066F">
        <w:rPr>
          <w:i/>
          <w:iCs/>
          <w:sz w:val="22"/>
          <w:szCs w:val="22"/>
        </w:rPr>
        <w:t xml:space="preserve">are derived from the Bylaws and Rules of the American Nuclear Society and thus can only be modified by authority of the </w:t>
      </w:r>
      <w:r w:rsidR="00F30683">
        <w:rPr>
          <w:i/>
          <w:iCs/>
          <w:sz w:val="22"/>
          <w:szCs w:val="22"/>
        </w:rPr>
        <w:t>Society’s</w:t>
      </w:r>
      <w:r w:rsidRPr="0054066F">
        <w:rPr>
          <w:i/>
          <w:iCs/>
          <w:sz w:val="22"/>
          <w:szCs w:val="22"/>
        </w:rPr>
        <w:t xml:space="preserve"> Board of Directors.  The </w:t>
      </w:r>
      <w:r w:rsidR="00F30683">
        <w:rPr>
          <w:i/>
          <w:iCs/>
          <w:sz w:val="22"/>
          <w:szCs w:val="22"/>
        </w:rPr>
        <w:t xml:space="preserve">Sample </w:t>
      </w:r>
      <w:r w:rsidRPr="0054066F">
        <w:rPr>
          <w:i/>
          <w:iCs/>
          <w:sz w:val="22"/>
          <w:szCs w:val="22"/>
        </w:rPr>
        <w:t xml:space="preserve">Rules </w:t>
      </w:r>
      <w:r w:rsidR="00F30683">
        <w:rPr>
          <w:i/>
          <w:iCs/>
          <w:sz w:val="22"/>
          <w:szCs w:val="22"/>
        </w:rPr>
        <w:t xml:space="preserve">(right column) </w:t>
      </w:r>
      <w:r w:rsidRPr="0054066F">
        <w:rPr>
          <w:i/>
          <w:iCs/>
          <w:sz w:val="22"/>
          <w:szCs w:val="22"/>
        </w:rPr>
        <w:t>are developed and maintained by the individual Local Section and can be modified using the procedure set forth within.  In the event of a conflict between the Rules and the Bylaws, the Bylaws take precedence.  Regulations on Section governance (if any) imposed by the state government should be incorporated into the Rules as necessary.</w:t>
      </w:r>
    </w:p>
    <w:bookmarkEnd w:id="1"/>
    <w:p w14:paraId="2CE3D067" w14:textId="77777777" w:rsidR="00F30683" w:rsidRDefault="00F30683" w:rsidP="00F30683">
      <w:pPr>
        <w:jc w:val="center"/>
      </w:pPr>
    </w:p>
    <w:p w14:paraId="3BE7F25A" w14:textId="77777777" w:rsidR="00F30683" w:rsidRDefault="00F30683" w:rsidP="00F30683">
      <w:pPr>
        <w:jc w:val="center"/>
        <w:rPr>
          <w:u w:val="single"/>
        </w:rPr>
      </w:pPr>
      <w:bookmarkStart w:id="2" w:name="_Toc345308645"/>
    </w:p>
    <w:p w14:paraId="4C492EA0" w14:textId="77777777" w:rsidR="00F30683" w:rsidRPr="001E6C63" w:rsidRDefault="00F30683" w:rsidP="00F30683">
      <w:pPr>
        <w:jc w:val="center"/>
      </w:pPr>
      <w:r w:rsidRPr="001E6C63">
        <w:rPr>
          <w:i/>
          <w:iCs/>
        </w:rPr>
        <w:t xml:space="preserve">Italicized </w:t>
      </w:r>
      <w:r w:rsidRPr="001E6C63">
        <w:t>statements in the Sample Rules are for guidance only. They</w:t>
      </w:r>
      <w:bookmarkEnd w:id="2"/>
    </w:p>
    <w:p w14:paraId="2E8E985A" w14:textId="77777777" w:rsidR="00F30683" w:rsidRPr="001E6C63" w:rsidRDefault="00F30683" w:rsidP="00F30683">
      <w:pPr>
        <w:jc w:val="center"/>
      </w:pPr>
      <w:bookmarkStart w:id="3" w:name="_Toc345308646"/>
      <w:r w:rsidRPr="001E6C63">
        <w:t>are not intended to be a part of the Rules.</w:t>
      </w:r>
      <w:bookmarkEnd w:id="3"/>
    </w:p>
    <w:p w14:paraId="359F4456" w14:textId="77777777" w:rsidR="00510598" w:rsidRPr="0054066F" w:rsidRDefault="00510598">
      <w:pPr>
        <w:rPr>
          <w:sz w:val="22"/>
          <w:szCs w:val="22"/>
        </w:rPr>
      </w:pPr>
      <w:bookmarkStart w:id="4" w:name="_Toc5162019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4066F" w:rsidRPr="0054066F" w14:paraId="5FB3D122" w14:textId="77777777">
        <w:tc>
          <w:tcPr>
            <w:tcW w:w="4788" w:type="dxa"/>
          </w:tcPr>
          <w:p w14:paraId="7C35AB7C" w14:textId="77777777" w:rsidR="00510598" w:rsidRPr="0054066F" w:rsidRDefault="00510598">
            <w:pPr>
              <w:pStyle w:val="Heading2"/>
              <w:keepNext w:val="0"/>
              <w:tabs>
                <w:tab w:val="left" w:pos="432"/>
                <w:tab w:val="left" w:pos="1440"/>
              </w:tabs>
              <w:spacing w:before="0" w:after="0"/>
              <w:jc w:val="center"/>
              <w:rPr>
                <w:rFonts w:ascii="Times New Roman" w:hAnsi="Times New Roman"/>
                <w:i w:val="0"/>
                <w:sz w:val="22"/>
                <w:szCs w:val="22"/>
              </w:rPr>
            </w:pPr>
            <w:proofErr w:type="gramStart"/>
            <w:r w:rsidRPr="0054066F">
              <w:rPr>
                <w:rFonts w:ascii="Times New Roman" w:hAnsi="Times New Roman"/>
                <w:i w:val="0"/>
                <w:sz w:val="22"/>
                <w:szCs w:val="22"/>
              </w:rPr>
              <w:t>STANDARD  BYLAWS</w:t>
            </w:r>
            <w:proofErr w:type="gramEnd"/>
          </w:p>
        </w:tc>
        <w:tc>
          <w:tcPr>
            <w:tcW w:w="4788" w:type="dxa"/>
          </w:tcPr>
          <w:p w14:paraId="3200B1DA" w14:textId="77777777" w:rsidR="00510598" w:rsidRPr="0054066F" w:rsidRDefault="00510598">
            <w:pPr>
              <w:pStyle w:val="Heading4"/>
              <w:jc w:val="center"/>
              <w:rPr>
                <w:szCs w:val="22"/>
              </w:rPr>
            </w:pPr>
            <w:proofErr w:type="gramStart"/>
            <w:r w:rsidRPr="0054066F">
              <w:rPr>
                <w:szCs w:val="22"/>
              </w:rPr>
              <w:t>SAMPLE  RULES</w:t>
            </w:r>
            <w:proofErr w:type="gramEnd"/>
          </w:p>
        </w:tc>
      </w:tr>
      <w:tr w:rsidR="0054066F" w:rsidRPr="0054066F" w14:paraId="0D76A55E" w14:textId="77777777">
        <w:tc>
          <w:tcPr>
            <w:tcW w:w="4788" w:type="dxa"/>
          </w:tcPr>
          <w:p w14:paraId="106AF67F"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5" w:name="_Toc88885142"/>
            <w:r w:rsidRPr="0054066F">
              <w:rPr>
                <w:rFonts w:ascii="Times New Roman" w:hAnsi="Times New Roman"/>
                <w:i w:val="0"/>
                <w:sz w:val="22"/>
                <w:szCs w:val="22"/>
              </w:rPr>
              <w:t>B1 - NAME</w:t>
            </w:r>
            <w:bookmarkEnd w:id="4"/>
            <w:bookmarkEnd w:id="5"/>
          </w:p>
          <w:p w14:paraId="727F2440"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29E9B59"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1.</w:t>
            </w:r>
            <w:r w:rsidRPr="0054066F">
              <w:rPr>
                <w:sz w:val="22"/>
                <w:szCs w:val="22"/>
              </w:rPr>
              <w:tab/>
              <w:t>The official name of this organization shall be the XXXX Section of the AMERICAN NUCLEAR SOCIETY, Incorporated, hereinafter referred to as the Section and Society, respectively.</w:t>
            </w:r>
          </w:p>
          <w:p w14:paraId="69BA4E9E"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tc>
        <w:tc>
          <w:tcPr>
            <w:tcW w:w="4788" w:type="dxa"/>
          </w:tcPr>
          <w:p w14:paraId="2B66E076" w14:textId="77777777" w:rsidR="00510598" w:rsidRPr="0054066F" w:rsidRDefault="00510598">
            <w:pPr>
              <w:pStyle w:val="Heading4"/>
              <w:rPr>
                <w:szCs w:val="22"/>
              </w:rPr>
            </w:pPr>
            <w:r w:rsidRPr="0054066F">
              <w:rPr>
                <w:szCs w:val="22"/>
              </w:rPr>
              <w:t>R1 – NAME</w:t>
            </w:r>
          </w:p>
          <w:p w14:paraId="24BDD946"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03BC7A4" w14:textId="77777777" w:rsidR="00510598" w:rsidRDefault="00510598" w:rsidP="001F547B">
            <w:pPr>
              <w:tabs>
                <w:tab w:val="left" w:pos="-1440"/>
                <w:tab w:val="left" w:pos="-720"/>
                <w:tab w:val="left" w:pos="36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6DC6C634" w14:textId="77777777" w:rsidR="001F547B" w:rsidRDefault="001F547B">
            <w:pPr>
              <w:tabs>
                <w:tab w:val="left" w:pos="233"/>
              </w:tabs>
              <w:ind w:left="263" w:hanging="263"/>
            </w:pPr>
            <w:r w:rsidRPr="00C86C34">
              <w:rPr>
                <w:i/>
                <w:iCs/>
              </w:rPr>
              <w:t>No Rules associated with this Bylaw</w:t>
            </w:r>
            <w:r>
              <w:rPr>
                <w:i/>
                <w:iCs/>
              </w:rPr>
              <w:t xml:space="preserve">. </w:t>
            </w:r>
            <w:r w:rsidRPr="008B4052">
              <w:rPr>
                <w:i/>
                <w:iCs/>
              </w:rPr>
              <w:t xml:space="preserve">Insert </w:t>
            </w:r>
            <w:r>
              <w:rPr>
                <w:i/>
                <w:iCs/>
              </w:rPr>
              <w:t>Section</w:t>
            </w:r>
            <w:r w:rsidRPr="008B4052">
              <w:rPr>
                <w:i/>
                <w:iCs/>
              </w:rPr>
              <w:t>-specific language if desired</w:t>
            </w:r>
            <w:r>
              <w:t>.</w:t>
            </w:r>
          </w:p>
          <w:p w14:paraId="48A366D0" w14:textId="12FD7381" w:rsidR="00F37E4B" w:rsidRDefault="00F37E4B" w:rsidP="00B76FE6">
            <w:pPr>
              <w:tabs>
                <w:tab w:val="left" w:pos="233"/>
              </w:tabs>
            </w:pPr>
            <w:r>
              <w:t>Sections can use this rule to promulgate the official name of the Local Section.</w:t>
            </w:r>
          </w:p>
          <w:p w14:paraId="4F1FAE83" w14:textId="79B8FBDE" w:rsidR="00F37E4B" w:rsidRPr="00B76FE6" w:rsidRDefault="00F37E4B" w:rsidP="00B76FE6">
            <w:pPr>
              <w:tabs>
                <w:tab w:val="left" w:pos="233"/>
              </w:tabs>
              <w:ind w:left="263" w:hanging="263"/>
            </w:pPr>
          </w:p>
        </w:tc>
      </w:tr>
      <w:tr w:rsidR="0054066F" w:rsidRPr="0054066F" w14:paraId="49CF7267" w14:textId="77777777">
        <w:tc>
          <w:tcPr>
            <w:tcW w:w="4788" w:type="dxa"/>
          </w:tcPr>
          <w:p w14:paraId="1BB2CF75"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6" w:name="_Toc516201925"/>
            <w:bookmarkStart w:id="7" w:name="_Toc88885143"/>
            <w:r w:rsidRPr="0054066F">
              <w:rPr>
                <w:rFonts w:ascii="Times New Roman" w:hAnsi="Times New Roman"/>
                <w:i w:val="0"/>
                <w:snapToGrid/>
                <w:sz w:val="22"/>
                <w:szCs w:val="22"/>
              </w:rPr>
              <w:t>B2</w:t>
            </w:r>
            <w:r w:rsidRPr="0054066F">
              <w:rPr>
                <w:rFonts w:ascii="Times New Roman" w:hAnsi="Times New Roman"/>
                <w:bCs/>
                <w:i w:val="0"/>
                <w:snapToGrid/>
                <w:sz w:val="22"/>
                <w:szCs w:val="22"/>
              </w:rPr>
              <w:t xml:space="preserve"> -</w:t>
            </w:r>
            <w:r w:rsidRPr="0054066F">
              <w:rPr>
                <w:rFonts w:ascii="Times New Roman" w:hAnsi="Times New Roman"/>
                <w:i w:val="0"/>
                <w:sz w:val="22"/>
                <w:szCs w:val="22"/>
              </w:rPr>
              <w:t xml:space="preserve"> OBJECTIVES</w:t>
            </w:r>
            <w:bookmarkEnd w:id="6"/>
            <w:bookmarkEnd w:id="7"/>
          </w:p>
          <w:p w14:paraId="35CD79D8"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6C8321B"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1.</w:t>
            </w:r>
            <w:r w:rsidRPr="0054066F">
              <w:rPr>
                <w:sz w:val="22"/>
                <w:szCs w:val="22"/>
              </w:rPr>
              <w:tab/>
              <w:t>The objectives of the Section shall be consistent with the objectives of the Society as set forth in its Certificate of Incorporation and in Article B2 of its Bylaws and Rules, principally, "the advancement of science and engineering relating to the atomic nucleus, and of allied sciences and arts"</w:t>
            </w:r>
            <w:r w:rsidR="004F5413">
              <w:rPr>
                <w:sz w:val="22"/>
                <w:szCs w:val="22"/>
              </w:rPr>
              <w:t>.</w:t>
            </w:r>
          </w:p>
          <w:p w14:paraId="6936F918"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p w14:paraId="7CFEEBE6"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2.</w:t>
            </w:r>
            <w:r w:rsidRPr="0054066F">
              <w:rPr>
                <w:sz w:val="22"/>
                <w:szCs w:val="22"/>
              </w:rPr>
              <w:tab/>
              <w:t xml:space="preserve">The Section shall undertake activities for the more active furtherance of the objectives in its locality. </w:t>
            </w:r>
            <w:r w:rsidR="004F5413">
              <w:rPr>
                <w:sz w:val="22"/>
                <w:szCs w:val="22"/>
              </w:rPr>
              <w:t xml:space="preserve"> </w:t>
            </w:r>
            <w:r w:rsidRPr="0054066F">
              <w:rPr>
                <w:sz w:val="22"/>
                <w:szCs w:val="22"/>
              </w:rPr>
              <w:t>These activities shall be identified in Section Rules or Procedures.</w:t>
            </w:r>
          </w:p>
          <w:p w14:paraId="5AACE31E"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p w14:paraId="3591ECD0" w14:textId="24D92930"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3.</w:t>
            </w:r>
            <w:r w:rsidRPr="0054066F">
              <w:rPr>
                <w:sz w:val="22"/>
                <w:szCs w:val="22"/>
              </w:rPr>
              <w:tab/>
              <w:t xml:space="preserve">The Section is organized exclusively for educational and scientific purposes, including for these purposes, the making of </w:t>
            </w:r>
            <w:r w:rsidR="00024B90">
              <w:rPr>
                <w:sz w:val="22"/>
                <w:szCs w:val="22"/>
              </w:rPr>
              <w:t xml:space="preserve">monetary </w:t>
            </w:r>
            <w:r w:rsidRPr="0054066F">
              <w:rPr>
                <w:sz w:val="22"/>
                <w:szCs w:val="22"/>
              </w:rPr>
              <w:t>distributions to organizations that qualify as exempt organizations under Section 501(c)(3) of the Internal Revenue Code of 1954 (or the corresponding provision of any future United States Revenue Law).</w:t>
            </w:r>
          </w:p>
          <w:p w14:paraId="3A36A527"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tc>
        <w:tc>
          <w:tcPr>
            <w:tcW w:w="4788" w:type="dxa"/>
          </w:tcPr>
          <w:p w14:paraId="5D6AAED8" w14:textId="77777777" w:rsidR="00510598" w:rsidRPr="0054066F" w:rsidRDefault="00510598">
            <w:pPr>
              <w:pStyle w:val="Heading4"/>
              <w:rPr>
                <w:szCs w:val="22"/>
              </w:rPr>
            </w:pPr>
            <w:r w:rsidRPr="0054066F">
              <w:rPr>
                <w:szCs w:val="22"/>
              </w:rPr>
              <w:t>R2 - OBJECTIVES</w:t>
            </w:r>
          </w:p>
          <w:p w14:paraId="60C280F7"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0DA5E2C" w14:textId="77777777" w:rsidR="00510598" w:rsidRPr="0054066F" w:rsidRDefault="00510598">
            <w:pPr>
              <w:tabs>
                <w:tab w:val="left" w:pos="-1440"/>
                <w:tab w:val="left" w:pos="-720"/>
                <w:tab w:val="left" w:pos="0"/>
                <w:tab w:val="left" w:pos="36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1.</w:t>
            </w:r>
            <w:r w:rsidRPr="0054066F">
              <w:rPr>
                <w:sz w:val="22"/>
                <w:szCs w:val="22"/>
              </w:rPr>
              <w:tab/>
              <w:t>For the more active furtherance of the objectives of the Society in its locality, the Section shall undertake:</w:t>
            </w:r>
          </w:p>
          <w:p w14:paraId="745B7AAC"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543A127" w14:textId="20496029" w:rsidR="00510598" w:rsidRPr="0054066F" w:rsidRDefault="00510598">
            <w:pPr>
              <w:numPr>
                <w:ilvl w:val="0"/>
                <w:numId w:val="6"/>
              </w:numPr>
              <w:tabs>
                <w:tab w:val="clear" w:pos="2880"/>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To encourage the public understanding of nuclear science and engineering</w:t>
            </w:r>
            <w:r w:rsidR="00876205">
              <w:rPr>
                <w:sz w:val="22"/>
                <w:szCs w:val="22"/>
              </w:rPr>
              <w:t>,</w:t>
            </w:r>
          </w:p>
          <w:p w14:paraId="2E8A0BCB" w14:textId="77777777" w:rsidR="00510598" w:rsidRPr="0054066F" w:rsidRDefault="00510598">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270"/>
              <w:rPr>
                <w:sz w:val="22"/>
                <w:szCs w:val="22"/>
              </w:rPr>
            </w:pPr>
          </w:p>
          <w:p w14:paraId="00F32E30" w14:textId="286D93F9" w:rsidR="00510598" w:rsidRDefault="00510598">
            <w:pPr>
              <w:numPr>
                <w:ilvl w:val="0"/>
                <w:numId w:val="6"/>
              </w:numPr>
              <w:tabs>
                <w:tab w:val="clear" w:pos="2880"/>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To foster closer professional</w:t>
            </w:r>
            <w:r w:rsidR="00CC2E18">
              <w:rPr>
                <w:sz w:val="22"/>
                <w:szCs w:val="22"/>
              </w:rPr>
              <w:t>,</w:t>
            </w:r>
            <w:r w:rsidRPr="0054066F">
              <w:rPr>
                <w:sz w:val="22"/>
                <w:szCs w:val="22"/>
              </w:rPr>
              <w:t xml:space="preserve"> personal </w:t>
            </w:r>
            <w:r w:rsidR="00CC2E18">
              <w:rPr>
                <w:sz w:val="22"/>
                <w:szCs w:val="22"/>
              </w:rPr>
              <w:t xml:space="preserve">and organizational </w:t>
            </w:r>
            <w:r w:rsidRPr="0054066F">
              <w:rPr>
                <w:sz w:val="22"/>
                <w:szCs w:val="22"/>
              </w:rPr>
              <w:t xml:space="preserve">relations among the </w:t>
            </w:r>
            <w:r w:rsidR="00497412">
              <w:rPr>
                <w:sz w:val="22"/>
                <w:szCs w:val="22"/>
              </w:rPr>
              <w:t>me</w:t>
            </w:r>
            <w:r w:rsidR="004F5413">
              <w:rPr>
                <w:sz w:val="22"/>
                <w:szCs w:val="22"/>
              </w:rPr>
              <w:t>mbers</w:t>
            </w:r>
            <w:r w:rsidR="00F37E4B">
              <w:rPr>
                <w:sz w:val="22"/>
                <w:szCs w:val="22"/>
              </w:rPr>
              <w:t xml:space="preserve"> and the local community</w:t>
            </w:r>
            <w:r w:rsidR="00005D21">
              <w:rPr>
                <w:sz w:val="22"/>
                <w:szCs w:val="22"/>
              </w:rPr>
              <w:t>,</w:t>
            </w:r>
          </w:p>
          <w:p w14:paraId="33ABA279" w14:textId="77777777" w:rsidR="00876205" w:rsidRPr="0054066F" w:rsidRDefault="00876205" w:rsidP="00876205">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7C247756" w14:textId="3DDB07C5" w:rsidR="00510598" w:rsidRPr="0054066F" w:rsidRDefault="00510598">
            <w:pPr>
              <w:numPr>
                <w:ilvl w:val="0"/>
                <w:numId w:val="6"/>
              </w:numPr>
              <w:tabs>
                <w:tab w:val="clear" w:pos="2880"/>
                <w:tab w:val="left" w:pos="-1440"/>
                <w:tab w:val="left" w:pos="-720"/>
                <w:tab w:val="left" w:pos="0"/>
                <w:tab w:val="left" w:pos="540"/>
                <w:tab w:val="left" w:pos="900"/>
                <w:tab w:val="left" w:pos="36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To cooperate with other scientific and professional groups having </w:t>
            </w:r>
            <w:r w:rsidR="00CC6BEE">
              <w:rPr>
                <w:sz w:val="22"/>
                <w:szCs w:val="22"/>
              </w:rPr>
              <w:t xml:space="preserve">complementary </w:t>
            </w:r>
            <w:r w:rsidRPr="0054066F">
              <w:rPr>
                <w:sz w:val="22"/>
                <w:szCs w:val="22"/>
              </w:rPr>
              <w:t>objectives</w:t>
            </w:r>
            <w:r w:rsidR="00005D21">
              <w:rPr>
                <w:sz w:val="22"/>
                <w:szCs w:val="22"/>
              </w:rPr>
              <w:t>,</w:t>
            </w:r>
          </w:p>
          <w:p w14:paraId="1E032168" w14:textId="77777777" w:rsidR="00510598" w:rsidRPr="0054066F" w:rsidRDefault="00510598">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p>
          <w:p w14:paraId="79255816" w14:textId="16C5E217" w:rsidR="00510598" w:rsidRPr="0054066F" w:rsidRDefault="00510598">
            <w:pPr>
              <w:numPr>
                <w:ilvl w:val="0"/>
                <w:numId w:val="8"/>
              </w:numPr>
              <w:tabs>
                <w:tab w:val="clear" w:pos="2880"/>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To engage in such other activities as may be appropriate for the fulfillment of the objectives of the Society</w:t>
            </w:r>
            <w:r w:rsidR="00005D21">
              <w:rPr>
                <w:sz w:val="22"/>
                <w:szCs w:val="22"/>
              </w:rPr>
              <w:t>,</w:t>
            </w:r>
            <w:r w:rsidRPr="0054066F">
              <w:rPr>
                <w:sz w:val="22"/>
                <w:szCs w:val="22"/>
              </w:rPr>
              <w:t xml:space="preserve"> and</w:t>
            </w:r>
          </w:p>
          <w:p w14:paraId="28B144DF" w14:textId="77777777" w:rsidR="00510598" w:rsidRPr="0054066F" w:rsidRDefault="00510598">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p>
          <w:p w14:paraId="33ABE2AC" w14:textId="51FA1104" w:rsidR="00510598" w:rsidRPr="0054066F" w:rsidRDefault="00510598">
            <w:pPr>
              <w:numPr>
                <w:ilvl w:val="0"/>
                <w:numId w:val="8"/>
              </w:numPr>
              <w:tabs>
                <w:tab w:val="clear" w:pos="2880"/>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To stimulate </w:t>
            </w:r>
            <w:r w:rsidR="006C7700">
              <w:rPr>
                <w:sz w:val="22"/>
                <w:szCs w:val="22"/>
              </w:rPr>
              <w:t>m</w:t>
            </w:r>
            <w:r w:rsidR="004F5413">
              <w:rPr>
                <w:sz w:val="22"/>
                <w:szCs w:val="22"/>
              </w:rPr>
              <w:t>embers</w:t>
            </w:r>
            <w:r w:rsidRPr="0054066F">
              <w:rPr>
                <w:sz w:val="22"/>
                <w:szCs w:val="22"/>
              </w:rPr>
              <w:t>hip growth and participation by encouraging the creation of Branches at locations within the Section</w:t>
            </w:r>
            <w:r w:rsidR="00CC6BEE">
              <w:rPr>
                <w:sz w:val="22"/>
                <w:szCs w:val="22"/>
              </w:rPr>
              <w:t>’s</w:t>
            </w:r>
            <w:r w:rsidRPr="0054066F">
              <w:rPr>
                <w:sz w:val="22"/>
                <w:szCs w:val="22"/>
              </w:rPr>
              <w:t xml:space="preserve"> assigned area.</w:t>
            </w:r>
          </w:p>
          <w:p w14:paraId="6423BB25" w14:textId="77777777" w:rsidR="00510598" w:rsidRPr="0054066F" w:rsidRDefault="00510598" w:rsidP="00F311F2">
            <w:pPr>
              <w:tabs>
                <w:tab w:val="left" w:pos="-1440"/>
                <w:tab w:val="left" w:pos="-720"/>
                <w:tab w:val="left" w:pos="0"/>
                <w:tab w:val="left" w:pos="540"/>
                <w:tab w:val="left" w:pos="900"/>
                <w:tab w:val="left" w:pos="5040"/>
                <w:tab w:val="left" w:pos="5760"/>
                <w:tab w:val="left" w:pos="6480"/>
                <w:tab w:val="left" w:pos="7200"/>
                <w:tab w:val="left" w:pos="7920"/>
                <w:tab w:val="left" w:pos="8640"/>
                <w:tab w:val="left" w:pos="9360"/>
                <w:tab w:val="left" w:pos="10080"/>
                <w:tab w:val="left" w:pos="10800"/>
              </w:tabs>
              <w:suppressAutoHyphens/>
              <w:ind w:left="540"/>
              <w:rPr>
                <w:sz w:val="22"/>
                <w:szCs w:val="22"/>
              </w:rPr>
            </w:pPr>
          </w:p>
        </w:tc>
      </w:tr>
      <w:tr w:rsidR="0054066F" w:rsidRPr="0054066F" w14:paraId="13A39FB0" w14:textId="77777777">
        <w:tc>
          <w:tcPr>
            <w:tcW w:w="4788" w:type="dxa"/>
          </w:tcPr>
          <w:p w14:paraId="3664ABD7"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8" w:name="_Toc516201926"/>
            <w:bookmarkStart w:id="9" w:name="_Toc88885144"/>
            <w:r w:rsidRPr="0054066F">
              <w:rPr>
                <w:rFonts w:ascii="Times New Roman" w:hAnsi="Times New Roman"/>
                <w:i w:val="0"/>
                <w:sz w:val="22"/>
                <w:szCs w:val="22"/>
              </w:rPr>
              <w:t>B3 - OBLIGATIONS TO THE SOCIETY</w:t>
            </w:r>
            <w:bookmarkEnd w:id="8"/>
            <w:bookmarkEnd w:id="9"/>
          </w:p>
          <w:p w14:paraId="4F212973"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6401285"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1.</w:t>
            </w:r>
            <w:r w:rsidRPr="0054066F">
              <w:rPr>
                <w:sz w:val="22"/>
                <w:szCs w:val="22"/>
              </w:rPr>
              <w:tab/>
              <w:t xml:space="preserve">The activities of the Section and its </w:t>
            </w:r>
            <w:r w:rsidR="005D633D">
              <w:rPr>
                <w:sz w:val="22"/>
                <w:szCs w:val="22"/>
              </w:rPr>
              <w:t>m</w:t>
            </w:r>
            <w:r w:rsidR="004F5413">
              <w:rPr>
                <w:sz w:val="22"/>
                <w:szCs w:val="22"/>
              </w:rPr>
              <w:t>embers</w:t>
            </w:r>
            <w:r w:rsidRPr="0054066F">
              <w:rPr>
                <w:sz w:val="22"/>
                <w:szCs w:val="22"/>
              </w:rPr>
              <w:t xml:space="preserve"> shall be governed by the provisions of these Bylaws, which shall be in accord with the provisions of the Certificate of Incorporation and the Bylaws and Rules of the Society. </w:t>
            </w:r>
            <w:r w:rsidR="004F5413">
              <w:rPr>
                <w:sz w:val="22"/>
                <w:szCs w:val="22"/>
              </w:rPr>
              <w:t xml:space="preserve"> </w:t>
            </w:r>
            <w:r w:rsidRPr="0054066F">
              <w:rPr>
                <w:sz w:val="22"/>
                <w:szCs w:val="22"/>
              </w:rPr>
              <w:t>As specified in the Section Rules, the Section will also comply with obligations established by a State authority whenever the Section is incorporated in a State within its territory</w:t>
            </w:r>
            <w:r w:rsidR="006C7700">
              <w:rPr>
                <w:sz w:val="22"/>
                <w:szCs w:val="22"/>
              </w:rPr>
              <w:t>.</w:t>
            </w:r>
          </w:p>
          <w:p w14:paraId="231347D1"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p w14:paraId="35B6EC0D"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2.</w:t>
            </w:r>
            <w:r w:rsidRPr="0054066F">
              <w:rPr>
                <w:sz w:val="22"/>
                <w:szCs w:val="22"/>
              </w:rPr>
              <w:tab/>
              <w:t>No action, obligation, or expression of the Section shall be considered an action, obligation, or expression of the Society as a whole.  Any publication issued by the Section shall be imprinted with a statement that the Section assumes sole responsibility regarding an action, obligation, or expression with respect to the Society.</w:t>
            </w:r>
          </w:p>
          <w:p w14:paraId="458A815E"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p w14:paraId="6D91DA66" w14:textId="564CD45F" w:rsidR="00510598" w:rsidRPr="0054066F" w:rsidRDefault="00510598">
            <w:pPr>
              <w:pStyle w:val="BodyTextIndent"/>
              <w:keepLines/>
              <w:tabs>
                <w:tab w:val="clear" w:pos="0"/>
                <w:tab w:val="left" w:pos="432"/>
              </w:tabs>
              <w:ind w:left="432" w:hanging="432"/>
              <w:rPr>
                <w:rFonts w:ascii="Times New Roman" w:hAnsi="Times New Roman"/>
                <w:szCs w:val="22"/>
              </w:rPr>
            </w:pPr>
            <w:r w:rsidRPr="0054066F">
              <w:rPr>
                <w:rFonts w:ascii="Times New Roman" w:hAnsi="Times New Roman"/>
                <w:szCs w:val="22"/>
              </w:rPr>
              <w:t>3</w:t>
            </w:r>
            <w:r w:rsidRPr="0054066F">
              <w:rPr>
                <w:rFonts w:ascii="Times New Roman" w:hAnsi="Times New Roman"/>
                <w:szCs w:val="22"/>
              </w:rPr>
              <w:tab/>
            </w:r>
            <w:r w:rsidR="00535088" w:rsidRPr="0054066F">
              <w:rPr>
                <w:rFonts w:ascii="Times New Roman" w:hAnsi="Times New Roman"/>
                <w:szCs w:val="22"/>
              </w:rPr>
              <w:t>The Section shall not have authority to act for</w:t>
            </w:r>
            <w:r w:rsidR="00CB5E42" w:rsidRPr="0054066F">
              <w:rPr>
                <w:rFonts w:ascii="Times New Roman" w:hAnsi="Times New Roman"/>
                <w:szCs w:val="22"/>
              </w:rPr>
              <w:t>,</w:t>
            </w:r>
            <w:r w:rsidR="00535088" w:rsidRPr="0054066F">
              <w:rPr>
                <w:rFonts w:ascii="Times New Roman" w:hAnsi="Times New Roman"/>
                <w:szCs w:val="22"/>
              </w:rPr>
              <w:t xml:space="preserve"> or in the name of</w:t>
            </w:r>
            <w:r w:rsidR="00CB5E42" w:rsidRPr="0054066F">
              <w:rPr>
                <w:rFonts w:ascii="Times New Roman" w:hAnsi="Times New Roman"/>
                <w:szCs w:val="22"/>
              </w:rPr>
              <w:t>,</w:t>
            </w:r>
            <w:r w:rsidR="00535088" w:rsidRPr="0054066F">
              <w:rPr>
                <w:rFonts w:ascii="Times New Roman" w:hAnsi="Times New Roman"/>
                <w:szCs w:val="22"/>
              </w:rPr>
              <w:t xml:space="preserve"> the Society without prior approval of the Board of Directors or the elected Corporate Officers.  However, on local matters the Section may represent the official position of the Section upon the approval of the Section Executive Committee and after consultation with the Chair of the Society's Public Policy Committee or the Executive Director</w:t>
            </w:r>
            <w:r w:rsidR="00260148" w:rsidRPr="00BB138D">
              <w:rPr>
                <w:rFonts w:ascii="Times New Roman" w:hAnsi="Times New Roman"/>
                <w:szCs w:val="22"/>
              </w:rPr>
              <w:t>/CEO</w:t>
            </w:r>
            <w:r w:rsidR="00BB138D" w:rsidRPr="00BB138D">
              <w:rPr>
                <w:rFonts w:ascii="Times New Roman" w:hAnsi="Times New Roman"/>
                <w:szCs w:val="22"/>
              </w:rPr>
              <w:t xml:space="preserve">, </w:t>
            </w:r>
            <w:r w:rsidR="00BB138D" w:rsidRPr="00B76FE6">
              <w:rPr>
                <w:rFonts w:ascii="Times New Roman" w:hAnsi="Times New Roman"/>
              </w:rPr>
              <w:t>hereafter referred to as the Executive Director,</w:t>
            </w:r>
            <w:r w:rsidR="00535088" w:rsidRPr="00BB138D">
              <w:rPr>
                <w:rFonts w:ascii="Times New Roman" w:hAnsi="Times New Roman"/>
                <w:szCs w:val="22"/>
              </w:rPr>
              <w:t xml:space="preserve"> </w:t>
            </w:r>
            <w:r w:rsidR="00535088" w:rsidRPr="0054066F">
              <w:rPr>
                <w:rFonts w:ascii="Times New Roman" w:hAnsi="Times New Roman"/>
                <w:szCs w:val="22"/>
              </w:rPr>
              <w:t>of the Society.</w:t>
            </w:r>
          </w:p>
          <w:p w14:paraId="0F746070"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p w14:paraId="7EA45305" w14:textId="0B715F2B" w:rsidR="00510598" w:rsidRPr="0054066F" w:rsidRDefault="00510598">
            <w:pPr>
              <w:keepLines/>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r w:rsidRPr="0054066F">
              <w:rPr>
                <w:sz w:val="22"/>
                <w:szCs w:val="22"/>
              </w:rPr>
              <w:t>4.</w:t>
            </w:r>
            <w:r w:rsidRPr="0054066F">
              <w:rPr>
                <w:sz w:val="22"/>
                <w:szCs w:val="22"/>
              </w:rPr>
              <w:tab/>
              <w:t>The affairs of the Section shall be conducted in such manner that the Section shall be financially independent and shall not rely on support from the funds of the Society</w:t>
            </w:r>
            <w:r w:rsidR="00260148">
              <w:rPr>
                <w:sz w:val="22"/>
                <w:szCs w:val="22"/>
              </w:rPr>
              <w:t xml:space="preserve"> </w:t>
            </w:r>
            <w:r w:rsidR="00260148" w:rsidRPr="00EC1C7E">
              <w:t xml:space="preserve">above the limit authorized by the Board of Directors for </w:t>
            </w:r>
            <w:r w:rsidR="003B3FA1">
              <w:t>the</w:t>
            </w:r>
            <w:r w:rsidR="00260148" w:rsidRPr="00EC1C7E">
              <w:t xml:space="preserve"> </w:t>
            </w:r>
            <w:r w:rsidR="003B3FA1">
              <w:t>Section</w:t>
            </w:r>
            <w:r w:rsidRPr="0054066F">
              <w:rPr>
                <w:sz w:val="22"/>
                <w:szCs w:val="22"/>
              </w:rPr>
              <w:t>.</w:t>
            </w:r>
            <w:r w:rsidR="00260148">
              <w:rPr>
                <w:sz w:val="22"/>
                <w:szCs w:val="22"/>
              </w:rPr>
              <w:t xml:space="preserve"> The Section </w:t>
            </w:r>
            <w:r w:rsidR="00260148" w:rsidRPr="00EC1C7E">
              <w:t>may meet its financial obligations in accordance with the provisions in Article B</w:t>
            </w:r>
            <w:r w:rsidR="00260148">
              <w:t>5</w:t>
            </w:r>
            <w:r w:rsidR="00260148" w:rsidRPr="00EC1C7E">
              <w:t>.</w:t>
            </w:r>
          </w:p>
          <w:p w14:paraId="0111D8B6" w14:textId="77777777" w:rsidR="00510598" w:rsidRPr="0054066F" w:rsidRDefault="00510598">
            <w:pPr>
              <w:tabs>
                <w:tab w:val="left" w:pos="432"/>
              </w:tabs>
              <w:rPr>
                <w:sz w:val="22"/>
                <w:szCs w:val="22"/>
              </w:rPr>
            </w:pPr>
          </w:p>
        </w:tc>
        <w:tc>
          <w:tcPr>
            <w:tcW w:w="4788" w:type="dxa"/>
          </w:tcPr>
          <w:p w14:paraId="4749C6A2" w14:textId="77777777" w:rsidR="00510598" w:rsidRDefault="00510598">
            <w:pPr>
              <w:tabs>
                <w:tab w:val="left" w:pos="360"/>
                <w:tab w:val="left" w:pos="2592"/>
                <w:tab w:val="left" w:pos="3312"/>
              </w:tabs>
              <w:rPr>
                <w:sz w:val="22"/>
                <w:szCs w:val="22"/>
                <w:u w:val="single"/>
              </w:rPr>
            </w:pPr>
          </w:p>
          <w:p w14:paraId="4C356708" w14:textId="53CA1606" w:rsidR="00AA2381" w:rsidRDefault="00AA2381" w:rsidP="00AA2381">
            <w:pPr>
              <w:tabs>
                <w:tab w:val="left" w:pos="233"/>
              </w:tabs>
              <w:ind w:left="263" w:hanging="263"/>
            </w:pPr>
            <w:r w:rsidRPr="008B4052">
              <w:rPr>
                <w:i/>
                <w:iCs/>
              </w:rPr>
              <w:t xml:space="preserve">Insert </w:t>
            </w:r>
            <w:r>
              <w:rPr>
                <w:i/>
                <w:iCs/>
              </w:rPr>
              <w:t>Section</w:t>
            </w:r>
            <w:r w:rsidRPr="008B4052">
              <w:rPr>
                <w:i/>
                <w:iCs/>
              </w:rPr>
              <w:t>-specific language if desired</w:t>
            </w:r>
            <w:r>
              <w:t>.</w:t>
            </w:r>
          </w:p>
          <w:p w14:paraId="0ABBD4F3" w14:textId="259AA49E" w:rsidR="00F37E4B" w:rsidRPr="00A92EE7" w:rsidRDefault="00F37E4B" w:rsidP="00AA2381">
            <w:pPr>
              <w:tabs>
                <w:tab w:val="left" w:pos="233"/>
              </w:tabs>
              <w:ind w:left="263" w:hanging="263"/>
            </w:pPr>
            <w:r>
              <w:rPr>
                <w:i/>
                <w:iCs/>
              </w:rPr>
              <w:t>Sections that are incorporated as a non</w:t>
            </w:r>
            <w:r w:rsidRPr="00B76FE6">
              <w:t>-</w:t>
            </w:r>
            <w:r>
              <w:t>profit organization in their home state may want/need to add requirements to assure compliance with state regulations for such organizations.</w:t>
            </w:r>
          </w:p>
          <w:p w14:paraId="5FD9A0EA" w14:textId="77777777" w:rsidR="00AA2381" w:rsidRPr="00A92EE7" w:rsidRDefault="00AA2381" w:rsidP="00F30683">
            <w:pPr>
              <w:tabs>
                <w:tab w:val="left" w:pos="233"/>
              </w:tabs>
              <w:ind w:left="263" w:hanging="263"/>
            </w:pPr>
          </w:p>
          <w:p w14:paraId="24B37531" w14:textId="36BB376B" w:rsidR="00F30683" w:rsidRPr="0054066F" w:rsidRDefault="00F30683">
            <w:pPr>
              <w:tabs>
                <w:tab w:val="left" w:pos="360"/>
                <w:tab w:val="left" w:pos="2592"/>
                <w:tab w:val="left" w:pos="3312"/>
              </w:tabs>
              <w:rPr>
                <w:sz w:val="22"/>
                <w:szCs w:val="22"/>
                <w:u w:val="single"/>
              </w:rPr>
            </w:pPr>
          </w:p>
        </w:tc>
      </w:tr>
      <w:tr w:rsidR="0054066F" w:rsidRPr="0054066F" w14:paraId="1686C322" w14:textId="77777777">
        <w:tc>
          <w:tcPr>
            <w:tcW w:w="4788" w:type="dxa"/>
          </w:tcPr>
          <w:p w14:paraId="0731DB7A"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10" w:name="_Toc516201927"/>
            <w:bookmarkStart w:id="11" w:name="_Toc88885145"/>
            <w:r w:rsidRPr="0054066F">
              <w:rPr>
                <w:rFonts w:ascii="Times New Roman" w:hAnsi="Times New Roman"/>
                <w:i w:val="0"/>
                <w:sz w:val="22"/>
                <w:szCs w:val="22"/>
              </w:rPr>
              <w:t xml:space="preserve">B4 - TERRITORY AND </w:t>
            </w:r>
            <w:r w:rsidR="004F5413">
              <w:rPr>
                <w:rFonts w:ascii="Times New Roman" w:hAnsi="Times New Roman"/>
                <w:i w:val="0"/>
                <w:sz w:val="22"/>
                <w:szCs w:val="22"/>
              </w:rPr>
              <w:t>MEMBERS</w:t>
            </w:r>
            <w:r w:rsidRPr="0054066F">
              <w:rPr>
                <w:rFonts w:ascii="Times New Roman" w:hAnsi="Times New Roman"/>
                <w:i w:val="0"/>
                <w:sz w:val="22"/>
                <w:szCs w:val="22"/>
              </w:rPr>
              <w:t>HIP</w:t>
            </w:r>
            <w:bookmarkEnd w:id="10"/>
            <w:bookmarkEnd w:id="11"/>
          </w:p>
          <w:p w14:paraId="1EBD7974"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5E913B8" w14:textId="7DFCE412" w:rsidR="00510598" w:rsidRPr="0054066F" w:rsidRDefault="00510598" w:rsidP="00DA2D0D">
            <w:pPr>
              <w:pStyle w:val="ListParagraph"/>
              <w:numPr>
                <w:ilvl w:val="0"/>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rPr>
                <w:sz w:val="22"/>
                <w:szCs w:val="22"/>
              </w:rPr>
            </w:pPr>
            <w:r w:rsidRPr="0054066F">
              <w:rPr>
                <w:sz w:val="22"/>
                <w:szCs w:val="22"/>
              </w:rPr>
              <w:t>The territory in which the Section may operate shall consist of the area designated by the Society.</w:t>
            </w:r>
            <w:r w:rsidR="002E2CE3">
              <w:rPr>
                <w:sz w:val="22"/>
                <w:szCs w:val="22"/>
              </w:rPr>
              <w:t xml:space="preserve"> The territory may be modified by the Society in consultation with the affected Sections.</w:t>
            </w:r>
            <w:r w:rsidR="00B07B9D">
              <w:rPr>
                <w:sz w:val="22"/>
                <w:szCs w:val="22"/>
              </w:rPr>
              <w:t xml:space="preserve"> </w:t>
            </w:r>
            <w:r w:rsidR="000B6277">
              <w:rPr>
                <w:sz w:val="22"/>
                <w:szCs w:val="22"/>
              </w:rPr>
              <w:t>Such changes may be initiated by either the Society or the affected Sections.</w:t>
            </w:r>
          </w:p>
          <w:p w14:paraId="39A6615C" w14:textId="77777777" w:rsidR="00510598" w:rsidRPr="0054066F" w:rsidRDefault="00510598" w:rsidP="00DA2D0D">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hanging="432"/>
              <w:rPr>
                <w:sz w:val="22"/>
                <w:szCs w:val="22"/>
              </w:rPr>
            </w:pPr>
          </w:p>
          <w:p w14:paraId="3EF1CA9B" w14:textId="77777777" w:rsidR="00510598" w:rsidRPr="0054066F" w:rsidRDefault="004F5413" w:rsidP="00DA2D0D">
            <w:pPr>
              <w:pStyle w:val="ListParagraph"/>
              <w:numPr>
                <w:ilvl w:val="0"/>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rPr>
                <w:b/>
                <w:sz w:val="22"/>
                <w:szCs w:val="22"/>
              </w:rPr>
            </w:pPr>
            <w:r>
              <w:rPr>
                <w:sz w:val="22"/>
                <w:szCs w:val="22"/>
              </w:rPr>
              <w:t>Members</w:t>
            </w:r>
            <w:r w:rsidR="00510598" w:rsidRPr="0054066F">
              <w:rPr>
                <w:sz w:val="22"/>
                <w:szCs w:val="22"/>
              </w:rPr>
              <w:t xml:space="preserve"> of any grade in good standing in the Society shall be eligible to become </w:t>
            </w:r>
            <w:r w:rsidR="005D633D">
              <w:rPr>
                <w:sz w:val="22"/>
                <w:szCs w:val="22"/>
              </w:rPr>
              <w:t>m</w:t>
            </w:r>
            <w:r>
              <w:rPr>
                <w:sz w:val="22"/>
                <w:szCs w:val="22"/>
              </w:rPr>
              <w:t>embers</w:t>
            </w:r>
            <w:r w:rsidR="00510598" w:rsidRPr="0054066F">
              <w:rPr>
                <w:sz w:val="22"/>
                <w:szCs w:val="22"/>
              </w:rPr>
              <w:t xml:space="preserve"> of this Section. </w:t>
            </w:r>
            <w:r>
              <w:rPr>
                <w:sz w:val="22"/>
                <w:szCs w:val="22"/>
              </w:rPr>
              <w:t xml:space="preserve"> </w:t>
            </w:r>
            <w:r w:rsidR="00510598" w:rsidRPr="0054066F">
              <w:rPr>
                <w:sz w:val="22"/>
                <w:szCs w:val="22"/>
              </w:rPr>
              <w:t xml:space="preserve">The grade of </w:t>
            </w:r>
            <w:r w:rsidR="006C7700">
              <w:rPr>
                <w:sz w:val="22"/>
                <w:szCs w:val="22"/>
              </w:rPr>
              <w:t>m</w:t>
            </w:r>
            <w:r>
              <w:rPr>
                <w:sz w:val="22"/>
                <w:szCs w:val="22"/>
              </w:rPr>
              <w:t>embers</w:t>
            </w:r>
            <w:r w:rsidR="00510598" w:rsidRPr="0054066F">
              <w:rPr>
                <w:sz w:val="22"/>
                <w:szCs w:val="22"/>
              </w:rPr>
              <w:t>hip held in the Se</w:t>
            </w:r>
            <w:r w:rsidR="006C7700">
              <w:rPr>
                <w:sz w:val="22"/>
                <w:szCs w:val="22"/>
              </w:rPr>
              <w:t xml:space="preserve">ction shall be the same as the </w:t>
            </w:r>
            <w:r w:rsidR="005D633D">
              <w:rPr>
                <w:sz w:val="22"/>
                <w:szCs w:val="22"/>
              </w:rPr>
              <w:t>m</w:t>
            </w:r>
            <w:r w:rsidR="006C7700">
              <w:rPr>
                <w:sz w:val="22"/>
                <w:szCs w:val="22"/>
              </w:rPr>
              <w:t>e</w:t>
            </w:r>
            <w:r w:rsidR="00510598" w:rsidRPr="0054066F">
              <w:rPr>
                <w:sz w:val="22"/>
                <w:szCs w:val="22"/>
              </w:rPr>
              <w:t>mber holds in the Society</w:t>
            </w:r>
            <w:r w:rsidR="00510598" w:rsidRPr="0054066F">
              <w:rPr>
                <w:b/>
                <w:sz w:val="22"/>
                <w:szCs w:val="22"/>
              </w:rPr>
              <w:t>.</w:t>
            </w:r>
          </w:p>
          <w:p w14:paraId="5CF68163" w14:textId="77777777" w:rsidR="00510598" w:rsidRPr="0054066F" w:rsidRDefault="00510598" w:rsidP="00DA2D0D">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rPr>
                <w:sz w:val="22"/>
                <w:szCs w:val="22"/>
              </w:rPr>
            </w:pPr>
            <w:r w:rsidRPr="0054066F">
              <w:rPr>
                <w:b/>
                <w:sz w:val="22"/>
                <w:szCs w:val="22"/>
              </w:rPr>
              <w:br w:type="page"/>
            </w:r>
          </w:p>
          <w:p w14:paraId="77CE8E13" w14:textId="68F7A6D3" w:rsidR="000F3963" w:rsidRPr="0054066F" w:rsidRDefault="00510598" w:rsidP="00DA2D0D">
            <w:pPr>
              <w:pStyle w:val="ListParagraph"/>
              <w:numPr>
                <w:ilvl w:val="0"/>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rPr>
                <w:sz w:val="22"/>
                <w:szCs w:val="22"/>
              </w:rPr>
            </w:pPr>
            <w:r w:rsidRPr="0054066F">
              <w:rPr>
                <w:sz w:val="22"/>
                <w:szCs w:val="22"/>
              </w:rPr>
              <w:t xml:space="preserve">Voting </w:t>
            </w:r>
            <w:r w:rsidR="005D633D">
              <w:rPr>
                <w:sz w:val="22"/>
                <w:szCs w:val="22"/>
              </w:rPr>
              <w:t>m</w:t>
            </w:r>
            <w:r w:rsidR="004F5413">
              <w:rPr>
                <w:sz w:val="22"/>
                <w:szCs w:val="22"/>
              </w:rPr>
              <w:t>embers</w:t>
            </w:r>
            <w:r w:rsidRPr="0054066F">
              <w:rPr>
                <w:sz w:val="22"/>
                <w:szCs w:val="22"/>
              </w:rPr>
              <w:t xml:space="preserve"> of the Society in good standing shall be entitled to the right to vote and hold office in the Section. </w:t>
            </w:r>
            <w:r w:rsidR="004F5413">
              <w:rPr>
                <w:sz w:val="22"/>
                <w:szCs w:val="22"/>
              </w:rPr>
              <w:t xml:space="preserve"> </w:t>
            </w:r>
            <w:r w:rsidRPr="0054066F">
              <w:rPr>
                <w:sz w:val="22"/>
                <w:szCs w:val="22"/>
              </w:rPr>
              <w:t xml:space="preserve">Voting Society </w:t>
            </w:r>
            <w:r w:rsidR="005D633D">
              <w:rPr>
                <w:sz w:val="22"/>
                <w:szCs w:val="22"/>
              </w:rPr>
              <w:t>m</w:t>
            </w:r>
            <w:r w:rsidR="004F5413">
              <w:rPr>
                <w:sz w:val="22"/>
                <w:szCs w:val="22"/>
              </w:rPr>
              <w:t>embers</w:t>
            </w:r>
            <w:r w:rsidRPr="0054066F">
              <w:rPr>
                <w:sz w:val="22"/>
                <w:szCs w:val="22"/>
              </w:rPr>
              <w:t xml:space="preserve"> may hold elective office in no more than one (1) Section concurrently.</w:t>
            </w:r>
            <w:r w:rsidR="003362BE">
              <w:rPr>
                <w:sz w:val="22"/>
                <w:szCs w:val="22"/>
              </w:rPr>
              <w:t xml:space="preserve"> </w:t>
            </w:r>
            <w:r w:rsidRPr="0054066F">
              <w:rPr>
                <w:sz w:val="22"/>
                <w:szCs w:val="22"/>
              </w:rPr>
              <w:t xml:space="preserve"> </w:t>
            </w:r>
          </w:p>
          <w:p w14:paraId="4A2D6A4F" w14:textId="77777777" w:rsidR="000F3963" w:rsidRPr="0054066F" w:rsidRDefault="000F3963" w:rsidP="00DA2D0D">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hanging="432"/>
              <w:rPr>
                <w:sz w:val="22"/>
                <w:szCs w:val="22"/>
              </w:rPr>
            </w:pPr>
          </w:p>
          <w:p w14:paraId="79151EF0" w14:textId="5F5C0A66" w:rsidR="009E1EBB" w:rsidRPr="00DA2D0D" w:rsidRDefault="000F3963" w:rsidP="00DA2D0D">
            <w:pPr>
              <w:pStyle w:val="ListParagraph"/>
              <w:numPr>
                <w:ilvl w:val="0"/>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20"/>
              <w:rPr>
                <w:sz w:val="22"/>
                <w:szCs w:val="22"/>
              </w:rPr>
            </w:pPr>
            <w:r w:rsidRPr="0054066F">
              <w:rPr>
                <w:sz w:val="22"/>
                <w:szCs w:val="22"/>
              </w:rPr>
              <w:t xml:space="preserve">Non-Society </w:t>
            </w:r>
            <w:r w:rsidR="005D633D">
              <w:rPr>
                <w:sz w:val="22"/>
                <w:szCs w:val="22"/>
              </w:rPr>
              <w:t>m</w:t>
            </w:r>
            <w:r w:rsidR="004F5413">
              <w:rPr>
                <w:sz w:val="22"/>
                <w:szCs w:val="22"/>
              </w:rPr>
              <w:t>embers</w:t>
            </w:r>
            <w:r w:rsidRPr="0054066F">
              <w:rPr>
                <w:sz w:val="22"/>
                <w:szCs w:val="22"/>
              </w:rPr>
              <w:t xml:space="preserve"> may be eligible to become Section Participants if their association will result in</w:t>
            </w:r>
            <w:r w:rsidR="009E1EBB" w:rsidRPr="0054066F">
              <w:rPr>
                <w:sz w:val="22"/>
                <w:szCs w:val="22"/>
              </w:rPr>
              <w:t xml:space="preserve"> </w:t>
            </w:r>
            <w:r w:rsidRPr="0054066F">
              <w:rPr>
                <w:sz w:val="22"/>
                <w:szCs w:val="22"/>
              </w:rPr>
              <w:t xml:space="preserve">the furtherance of the objectives of the Section as set forth in Article B2. </w:t>
            </w:r>
          </w:p>
          <w:p w14:paraId="3A50DC0B" w14:textId="43A36B56" w:rsidR="000F3963" w:rsidRPr="0054066F" w:rsidRDefault="000F3963" w:rsidP="00DA2D0D">
            <w:pPr>
              <w:pStyle w:val="ListParagraph"/>
              <w:numPr>
                <w:ilvl w:val="1"/>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hanging="270"/>
              <w:rPr>
                <w:sz w:val="22"/>
                <w:szCs w:val="22"/>
              </w:rPr>
            </w:pPr>
            <w:r w:rsidRPr="0054066F">
              <w:rPr>
                <w:sz w:val="22"/>
                <w:szCs w:val="22"/>
              </w:rPr>
              <w:t>Section Participants whose quali</w:t>
            </w:r>
            <w:r w:rsidR="009E1EBB" w:rsidRPr="0054066F">
              <w:rPr>
                <w:sz w:val="22"/>
                <w:szCs w:val="22"/>
              </w:rPr>
              <w:t xml:space="preserve">fications for participating in </w:t>
            </w:r>
            <w:r w:rsidRPr="0054066F">
              <w:rPr>
                <w:sz w:val="22"/>
                <w:szCs w:val="22"/>
              </w:rPr>
              <w:t xml:space="preserve">Section activities have been approved by majority vote of the Section's Executive Committee shall be entitled, upon </w:t>
            </w:r>
            <w:r w:rsidR="00B96E7F">
              <w:rPr>
                <w:sz w:val="22"/>
                <w:szCs w:val="22"/>
              </w:rPr>
              <w:t>meeting the requirements</w:t>
            </w:r>
            <w:r w:rsidR="00B85F1E">
              <w:rPr>
                <w:sz w:val="22"/>
                <w:szCs w:val="22"/>
              </w:rPr>
              <w:t xml:space="preserve"> as set by the Executive Committee under B5.1, </w:t>
            </w:r>
            <w:r w:rsidRPr="0054066F">
              <w:rPr>
                <w:sz w:val="22"/>
                <w:szCs w:val="22"/>
              </w:rPr>
              <w:t>to receive notices of and</w:t>
            </w:r>
            <w:r w:rsidRPr="0054066F">
              <w:rPr>
                <w:b/>
                <w:sz w:val="22"/>
                <w:szCs w:val="22"/>
              </w:rPr>
              <w:t xml:space="preserve"> </w:t>
            </w:r>
            <w:r w:rsidRPr="0054066F">
              <w:rPr>
                <w:sz w:val="22"/>
                <w:szCs w:val="22"/>
              </w:rPr>
              <w:t xml:space="preserve">to attend </w:t>
            </w:r>
            <w:r w:rsidRPr="0054066F">
              <w:rPr>
                <w:sz w:val="22"/>
                <w:szCs w:val="22"/>
              </w:rPr>
              <w:lastRenderedPageBreak/>
              <w:t>meetings, and other privileges specifically granted by the Section</w:t>
            </w:r>
            <w:r w:rsidRPr="0054066F">
              <w:rPr>
                <w:b/>
                <w:sz w:val="22"/>
                <w:szCs w:val="22"/>
              </w:rPr>
              <w:t>.</w:t>
            </w:r>
          </w:p>
          <w:p w14:paraId="4B165967" w14:textId="77777777" w:rsidR="000F3963" w:rsidRPr="0054066F" w:rsidRDefault="000F3963" w:rsidP="00DA2D0D">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hanging="270"/>
              <w:rPr>
                <w:b/>
                <w:sz w:val="22"/>
                <w:szCs w:val="22"/>
              </w:rPr>
            </w:pPr>
          </w:p>
          <w:p w14:paraId="56480F58" w14:textId="77777777" w:rsidR="00DA2D0D" w:rsidRPr="00DA2D0D" w:rsidRDefault="000F3963" w:rsidP="00DA2D0D">
            <w:pPr>
              <w:pStyle w:val="ListParagraph"/>
              <w:numPr>
                <w:ilvl w:val="1"/>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hanging="270"/>
            </w:pPr>
            <w:r w:rsidRPr="00C603ED">
              <w:rPr>
                <w:sz w:val="22"/>
                <w:szCs w:val="22"/>
              </w:rPr>
              <w:t>Section Participants may be granted the right to vote on Section matters, as specified in the Section Rules.</w:t>
            </w:r>
          </w:p>
          <w:p w14:paraId="258173F8" w14:textId="77777777" w:rsidR="00DA2D0D" w:rsidRDefault="00DA2D0D" w:rsidP="00DA2D0D">
            <w:pPr>
              <w:pStyle w:val="ListParagraph"/>
            </w:pPr>
          </w:p>
          <w:p w14:paraId="0A367DA4" w14:textId="3E762A78" w:rsidR="000F3963" w:rsidRDefault="000F3963" w:rsidP="00DA2D0D">
            <w:pPr>
              <w:pStyle w:val="ListParagraph"/>
              <w:numPr>
                <w:ilvl w:val="1"/>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hanging="270"/>
            </w:pPr>
            <w:r w:rsidRPr="00C603ED">
              <w:t>Participants cannot hold Section offices of Chair or Vice-</w:t>
            </w:r>
            <w:r w:rsidR="00EC6466" w:rsidRPr="00C603ED">
              <w:t>C</w:t>
            </w:r>
            <w:r w:rsidRPr="00C603ED">
              <w:t>hair</w:t>
            </w:r>
            <w:r w:rsidR="00C603ED">
              <w:t>.</w:t>
            </w:r>
            <w:r w:rsidRPr="00C603ED">
              <w:t xml:space="preserve"> </w:t>
            </w:r>
            <w:r w:rsidR="00B96E7F" w:rsidRPr="00C603ED">
              <w:t xml:space="preserve">Section </w:t>
            </w:r>
            <w:r w:rsidRPr="00C603ED">
              <w:t xml:space="preserve">Participants may be granted the right to hold other </w:t>
            </w:r>
            <w:r w:rsidR="005D633D" w:rsidRPr="00C603ED">
              <w:t>O</w:t>
            </w:r>
            <w:r w:rsidRPr="00C603ED">
              <w:t xml:space="preserve">fficer or Executive Committee positions, with all Committee rights, in no more than one Section at any time, </w:t>
            </w:r>
          </w:p>
          <w:p w14:paraId="5EFA6DD4" w14:textId="77777777" w:rsidR="00DA2D0D" w:rsidRPr="00DA2D0D" w:rsidRDefault="00DA2D0D" w:rsidP="00DA2D0D">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77EBE23" w14:textId="1FB90E3B" w:rsidR="000F3963" w:rsidRDefault="000F3963" w:rsidP="00DA2D0D">
            <w:pPr>
              <w:pStyle w:val="ListParagraph"/>
              <w:numPr>
                <w:ilvl w:val="1"/>
                <w:numId w:val="19"/>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hanging="270"/>
              <w:rPr>
                <w:sz w:val="22"/>
                <w:szCs w:val="22"/>
              </w:rPr>
            </w:pPr>
            <w:r w:rsidRPr="0054066F">
              <w:rPr>
                <w:sz w:val="22"/>
                <w:szCs w:val="22"/>
              </w:rPr>
              <w:t xml:space="preserve">Participants shall be encouraged to apply for Society </w:t>
            </w:r>
            <w:r w:rsidR="006C7700">
              <w:rPr>
                <w:sz w:val="22"/>
                <w:szCs w:val="22"/>
              </w:rPr>
              <w:t>m</w:t>
            </w:r>
            <w:r w:rsidR="004F5413">
              <w:rPr>
                <w:sz w:val="22"/>
                <w:szCs w:val="22"/>
              </w:rPr>
              <w:t>embers</w:t>
            </w:r>
            <w:r w:rsidRPr="0054066F">
              <w:rPr>
                <w:sz w:val="22"/>
                <w:szCs w:val="22"/>
              </w:rPr>
              <w:t>hip.</w:t>
            </w:r>
          </w:p>
          <w:p w14:paraId="520D8663" w14:textId="77777777" w:rsidR="000E22ED" w:rsidRPr="000E22ED" w:rsidRDefault="000E22ED" w:rsidP="000E22ED">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4514273" w14:textId="77777777" w:rsidR="00E927D3" w:rsidRPr="0054066F" w:rsidRDefault="00E927D3" w:rsidP="002D1334">
            <w:pPr>
              <w:pStyle w:val="ListParagraph"/>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
              <w:rPr>
                <w:sz w:val="22"/>
                <w:szCs w:val="22"/>
              </w:rPr>
            </w:pPr>
          </w:p>
          <w:p w14:paraId="3C6EE150" w14:textId="77777777" w:rsidR="00510598" w:rsidRPr="0054066F" w:rsidRDefault="00510598" w:rsidP="000F3963">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432"/>
              <w:rPr>
                <w:sz w:val="22"/>
                <w:szCs w:val="22"/>
              </w:rPr>
            </w:pPr>
          </w:p>
        </w:tc>
        <w:tc>
          <w:tcPr>
            <w:tcW w:w="4788" w:type="dxa"/>
          </w:tcPr>
          <w:p w14:paraId="04C681FF" w14:textId="2A4F6A11" w:rsidR="00510598" w:rsidRPr="0054066F" w:rsidRDefault="00510598">
            <w:pPr>
              <w:pStyle w:val="Heading4"/>
              <w:rPr>
                <w:szCs w:val="22"/>
              </w:rPr>
            </w:pPr>
            <w:r w:rsidRPr="0054066F">
              <w:rPr>
                <w:szCs w:val="22"/>
              </w:rPr>
              <w:lastRenderedPageBreak/>
              <w:t xml:space="preserve">R4 </w:t>
            </w:r>
            <w:r w:rsidR="004740DF">
              <w:rPr>
                <w:szCs w:val="22"/>
              </w:rPr>
              <w:t>–</w:t>
            </w:r>
            <w:r w:rsidRPr="0054066F">
              <w:rPr>
                <w:szCs w:val="22"/>
              </w:rPr>
              <w:t xml:space="preserve"> </w:t>
            </w:r>
            <w:r w:rsidR="004740DF">
              <w:rPr>
                <w:szCs w:val="22"/>
              </w:rPr>
              <w:t xml:space="preserve">TERRITORY AND </w:t>
            </w:r>
            <w:r w:rsidR="004F5413">
              <w:rPr>
                <w:szCs w:val="22"/>
              </w:rPr>
              <w:t>MEMBERS</w:t>
            </w:r>
            <w:r w:rsidRPr="0054066F">
              <w:rPr>
                <w:szCs w:val="22"/>
              </w:rPr>
              <w:t>HIP</w:t>
            </w:r>
          </w:p>
          <w:p w14:paraId="4E75D580"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98C5C61" w14:textId="407F57CF" w:rsidR="00510598" w:rsidRPr="0054066F" w:rsidRDefault="00510598">
            <w:pPr>
              <w:numPr>
                <w:ilvl w:val="0"/>
                <w:numId w:val="9"/>
              </w:num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 xml:space="preserve">The territory in which the Section may operate shall consist of the state of </w:t>
            </w:r>
            <w:r w:rsidR="00B94E35">
              <w:rPr>
                <w:sz w:val="22"/>
                <w:szCs w:val="22"/>
              </w:rPr>
              <w:t>XXXX and</w:t>
            </w:r>
            <w:r w:rsidRPr="0054066F">
              <w:rPr>
                <w:sz w:val="22"/>
                <w:szCs w:val="22"/>
              </w:rPr>
              <w:t xml:space="preserve"> the </w:t>
            </w:r>
            <w:r w:rsidR="00B94E35">
              <w:rPr>
                <w:sz w:val="22"/>
                <w:szCs w:val="22"/>
              </w:rPr>
              <w:t xml:space="preserve">additional </w:t>
            </w:r>
            <w:r w:rsidRPr="0054066F">
              <w:rPr>
                <w:sz w:val="22"/>
                <w:szCs w:val="22"/>
              </w:rPr>
              <w:t xml:space="preserve">areas covered by ZIP codes </w:t>
            </w:r>
            <w:r w:rsidR="00B94E35">
              <w:rPr>
                <w:sz w:val="22"/>
                <w:szCs w:val="22"/>
              </w:rPr>
              <w:t>YYYYY</w:t>
            </w:r>
            <w:r w:rsidR="00B94E35" w:rsidRPr="0054066F">
              <w:rPr>
                <w:sz w:val="22"/>
                <w:szCs w:val="22"/>
              </w:rPr>
              <w:t xml:space="preserve"> </w:t>
            </w:r>
            <w:r w:rsidRPr="0054066F">
              <w:rPr>
                <w:sz w:val="22"/>
                <w:szCs w:val="22"/>
              </w:rPr>
              <w:t xml:space="preserve">through </w:t>
            </w:r>
            <w:r w:rsidR="00B94E35">
              <w:rPr>
                <w:sz w:val="22"/>
                <w:szCs w:val="22"/>
              </w:rPr>
              <w:t>ZZZZZ</w:t>
            </w:r>
            <w:r w:rsidRPr="0054066F">
              <w:rPr>
                <w:sz w:val="22"/>
                <w:szCs w:val="22"/>
              </w:rPr>
              <w:t>.</w:t>
            </w:r>
            <w:r w:rsidR="002E2CE3">
              <w:rPr>
                <w:sz w:val="22"/>
                <w:szCs w:val="22"/>
              </w:rPr>
              <w:t xml:space="preserve">  </w:t>
            </w:r>
          </w:p>
          <w:p w14:paraId="38C0B6A7" w14:textId="77777777" w:rsidR="00510598" w:rsidRPr="0054066F" w:rsidRDefault="00510598">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542BEE19" w14:textId="77777777" w:rsidR="00510598" w:rsidRPr="0054066F" w:rsidRDefault="00510598">
            <w:pPr>
              <w:keepLines/>
              <w:numPr>
                <w:ilvl w:val="0"/>
                <w:numId w:val="9"/>
              </w:num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 xml:space="preserve">Student </w:t>
            </w:r>
            <w:r w:rsidR="004F5413">
              <w:rPr>
                <w:sz w:val="22"/>
                <w:szCs w:val="22"/>
              </w:rPr>
              <w:t>Members</w:t>
            </w:r>
            <w:r w:rsidRPr="0054066F">
              <w:rPr>
                <w:sz w:val="22"/>
                <w:szCs w:val="22"/>
              </w:rPr>
              <w:t xml:space="preserve"> of the Society within the Section territory shall be eligible for </w:t>
            </w:r>
            <w:r w:rsidR="006C7700">
              <w:rPr>
                <w:sz w:val="22"/>
                <w:szCs w:val="22"/>
              </w:rPr>
              <w:t>m</w:t>
            </w:r>
            <w:r w:rsidR="004F5413">
              <w:rPr>
                <w:sz w:val="22"/>
                <w:szCs w:val="22"/>
              </w:rPr>
              <w:t>embers</w:t>
            </w:r>
            <w:r w:rsidRPr="0054066F">
              <w:rPr>
                <w:sz w:val="22"/>
                <w:szCs w:val="22"/>
              </w:rPr>
              <w:t>hip in the Section.</w:t>
            </w:r>
          </w:p>
          <w:p w14:paraId="345A0F39" w14:textId="77777777" w:rsidR="00510598" w:rsidRPr="0054066F" w:rsidRDefault="00510598">
            <w:pPr>
              <w:keepLines/>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7E06C4E3" w14:textId="77777777" w:rsidR="00510598" w:rsidRPr="0054066F" w:rsidRDefault="00510598">
            <w:pPr>
              <w:numPr>
                <w:ilvl w:val="0"/>
                <w:numId w:val="9"/>
              </w:numPr>
              <w:tabs>
                <w:tab w:val="left" w:pos="-1440"/>
                <w:tab w:val="left" w:pos="-720"/>
                <w:tab w:val="left" w:pos="0"/>
                <w:tab w:val="left" w:pos="36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 xml:space="preserve">Student </w:t>
            </w:r>
            <w:r w:rsidR="004F5413">
              <w:rPr>
                <w:sz w:val="22"/>
                <w:szCs w:val="22"/>
              </w:rPr>
              <w:t>Members</w:t>
            </w:r>
            <w:r w:rsidRPr="0054066F">
              <w:rPr>
                <w:sz w:val="22"/>
                <w:szCs w:val="22"/>
              </w:rPr>
              <w:t xml:space="preserve"> have the right to vote on Section matters.</w:t>
            </w:r>
          </w:p>
          <w:p w14:paraId="64BC27BB" w14:textId="77777777" w:rsidR="00510598" w:rsidRPr="0054066F" w:rsidRDefault="00510598">
            <w:pPr>
              <w:keepLines/>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14D2719" w14:textId="54A833E0" w:rsidR="00510598" w:rsidRPr="0054066F" w:rsidRDefault="00510598">
            <w:pPr>
              <w:numPr>
                <w:ilvl w:val="0"/>
                <w:numId w:val="9"/>
              </w:num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 xml:space="preserve">Student </w:t>
            </w:r>
            <w:r w:rsidR="004F5413">
              <w:rPr>
                <w:sz w:val="22"/>
                <w:szCs w:val="22"/>
              </w:rPr>
              <w:t>Members</w:t>
            </w:r>
            <w:r w:rsidRPr="0054066F">
              <w:rPr>
                <w:sz w:val="22"/>
                <w:szCs w:val="22"/>
              </w:rPr>
              <w:t xml:space="preserve"> are eligible to hold positions on the Executive Committee</w:t>
            </w:r>
            <w:r w:rsidR="00000618">
              <w:rPr>
                <w:sz w:val="22"/>
                <w:szCs w:val="22"/>
              </w:rPr>
              <w:t>.</w:t>
            </w:r>
            <w:r w:rsidR="00E8189A">
              <w:rPr>
                <w:sz w:val="22"/>
                <w:szCs w:val="22"/>
              </w:rPr>
              <w:t xml:space="preserve">  Sections, with Executive Committee approval, may restrict Student Members from holding </w:t>
            </w:r>
            <w:r w:rsidR="00E05612">
              <w:rPr>
                <w:sz w:val="22"/>
                <w:szCs w:val="22"/>
              </w:rPr>
              <w:t>officer</w:t>
            </w:r>
            <w:r w:rsidR="00E8189A">
              <w:rPr>
                <w:sz w:val="22"/>
                <w:szCs w:val="22"/>
              </w:rPr>
              <w:t xml:space="preserve"> positions</w:t>
            </w:r>
            <w:r w:rsidR="00E05612">
              <w:rPr>
                <w:sz w:val="22"/>
                <w:szCs w:val="22"/>
              </w:rPr>
              <w:t>.</w:t>
            </w:r>
          </w:p>
          <w:p w14:paraId="27E1AEB8" w14:textId="77777777" w:rsidR="00510598" w:rsidRPr="0054066F" w:rsidRDefault="00510598">
            <w:p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17F88B02" w14:textId="77777777" w:rsidR="00510598" w:rsidRPr="0054066F" w:rsidRDefault="00510598">
            <w:pPr>
              <w:numPr>
                <w:ilvl w:val="0"/>
                <w:numId w:val="9"/>
              </w:num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Section Participants have the right to vote in all Section matters.</w:t>
            </w:r>
          </w:p>
          <w:p w14:paraId="34F98E1D" w14:textId="77777777" w:rsidR="00510598" w:rsidRPr="0054066F" w:rsidRDefault="00510598">
            <w:p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64CDC5D3" w14:textId="77777777" w:rsidR="00510598" w:rsidRPr="0054066F" w:rsidRDefault="00510598">
            <w:pPr>
              <w:numPr>
                <w:ilvl w:val="0"/>
                <w:numId w:val="9"/>
              </w:numPr>
              <w:tabs>
                <w:tab w:val="left" w:pos="-1440"/>
                <w:tab w:val="left" w:pos="-720"/>
                <w:tab w:val="left" w:pos="0"/>
                <w:tab w:val="left" w:pos="36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Section Participants are eligible to hold positions on the Executive Committee.</w:t>
            </w:r>
          </w:p>
          <w:p w14:paraId="452B20F2" w14:textId="77777777" w:rsidR="00510598" w:rsidRPr="0054066F" w:rsidRDefault="00510598">
            <w:pPr>
              <w:keepLines/>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229BAFF8" w14:textId="77777777" w:rsidR="00510598" w:rsidRPr="0054066F" w:rsidRDefault="00510598">
            <w:pPr>
              <w:pStyle w:val="BodyText"/>
              <w:keepNext w:val="0"/>
              <w:numPr>
                <w:ilvl w:val="0"/>
                <w:numId w:val="9"/>
              </w:numPr>
              <w:tabs>
                <w:tab w:val="clear" w:pos="0"/>
                <w:tab w:val="clear" w:pos="1440"/>
                <w:tab w:val="left" w:pos="360"/>
                <w:tab w:val="num" w:pos="2160"/>
              </w:tabs>
              <w:ind w:left="270" w:hanging="270"/>
              <w:rPr>
                <w:rFonts w:ascii="Times New Roman" w:hAnsi="Times New Roman"/>
                <w:szCs w:val="22"/>
              </w:rPr>
            </w:pPr>
            <w:r w:rsidRPr="0054066F">
              <w:rPr>
                <w:rFonts w:ascii="Times New Roman" w:hAnsi="Times New Roman"/>
                <w:szCs w:val="22"/>
              </w:rPr>
              <w:t xml:space="preserve">The Section may establish Branches to conduct the activities of the Section in locations where there may be a cluster of Section </w:t>
            </w:r>
            <w:r w:rsidR="005D633D">
              <w:rPr>
                <w:rFonts w:ascii="Times New Roman" w:hAnsi="Times New Roman"/>
                <w:szCs w:val="22"/>
              </w:rPr>
              <w:t>m</w:t>
            </w:r>
            <w:r w:rsidR="004F5413">
              <w:rPr>
                <w:rFonts w:ascii="Times New Roman" w:hAnsi="Times New Roman"/>
                <w:szCs w:val="22"/>
              </w:rPr>
              <w:t>embers</w:t>
            </w:r>
            <w:r w:rsidRPr="0054066F">
              <w:rPr>
                <w:rFonts w:ascii="Times New Roman" w:hAnsi="Times New Roman"/>
                <w:szCs w:val="22"/>
              </w:rPr>
              <w:t xml:space="preserve"> or</w:t>
            </w:r>
            <w:r w:rsidR="00CE6A88" w:rsidRPr="0054066F">
              <w:rPr>
                <w:rFonts w:ascii="Times New Roman" w:hAnsi="Times New Roman"/>
                <w:strike/>
                <w:szCs w:val="22"/>
              </w:rPr>
              <w:t xml:space="preserve"> </w:t>
            </w:r>
            <w:r w:rsidR="0036503F" w:rsidRPr="0054066F">
              <w:rPr>
                <w:rFonts w:ascii="Times New Roman" w:hAnsi="Times New Roman"/>
                <w:szCs w:val="22"/>
              </w:rPr>
              <w:t>P</w:t>
            </w:r>
            <w:r w:rsidRPr="0054066F">
              <w:rPr>
                <w:rFonts w:ascii="Times New Roman" w:hAnsi="Times New Roman"/>
                <w:szCs w:val="22"/>
              </w:rPr>
              <w:t xml:space="preserve">articipants.  Each Branch shall report to the Section Executive Committee and is bound by the Section Bylaws and Rules.  </w:t>
            </w:r>
          </w:p>
          <w:p w14:paraId="49BA7E95" w14:textId="77777777" w:rsidR="00510598" w:rsidRPr="0054066F" w:rsidRDefault="00510598">
            <w:pPr>
              <w:pStyle w:val="BodyText"/>
              <w:keepNext w:val="0"/>
              <w:tabs>
                <w:tab w:val="clear" w:pos="0"/>
                <w:tab w:val="clear" w:pos="1440"/>
                <w:tab w:val="left" w:pos="360"/>
              </w:tabs>
              <w:ind w:left="270" w:hanging="270"/>
              <w:rPr>
                <w:rFonts w:ascii="Times New Roman" w:hAnsi="Times New Roman"/>
                <w:szCs w:val="22"/>
              </w:rPr>
            </w:pPr>
          </w:p>
          <w:p w14:paraId="1296EA88" w14:textId="77777777" w:rsidR="00510598" w:rsidRPr="0054066F" w:rsidRDefault="00510598">
            <w:pPr>
              <w:pStyle w:val="BodyText"/>
              <w:keepNext w:val="0"/>
              <w:numPr>
                <w:ilvl w:val="1"/>
                <w:numId w:val="10"/>
              </w:numPr>
              <w:tabs>
                <w:tab w:val="clear" w:pos="0"/>
                <w:tab w:val="clear" w:pos="2160"/>
                <w:tab w:val="left" w:pos="360"/>
                <w:tab w:val="left" w:pos="630"/>
                <w:tab w:val="num" w:pos="2880"/>
              </w:tabs>
              <w:ind w:left="540" w:hanging="270"/>
              <w:rPr>
                <w:rFonts w:ascii="Times New Roman" w:hAnsi="Times New Roman"/>
                <w:szCs w:val="22"/>
              </w:rPr>
            </w:pPr>
            <w:r w:rsidRPr="0054066F">
              <w:rPr>
                <w:rFonts w:ascii="Times New Roman" w:hAnsi="Times New Roman"/>
                <w:szCs w:val="22"/>
              </w:rPr>
              <w:lastRenderedPageBreak/>
              <w:t xml:space="preserve">The </w:t>
            </w:r>
            <w:r w:rsidR="005D633D">
              <w:rPr>
                <w:rFonts w:ascii="Times New Roman" w:hAnsi="Times New Roman"/>
                <w:szCs w:val="22"/>
              </w:rPr>
              <w:t>m</w:t>
            </w:r>
            <w:r w:rsidR="004F5413">
              <w:rPr>
                <w:rFonts w:ascii="Times New Roman" w:hAnsi="Times New Roman"/>
                <w:szCs w:val="22"/>
              </w:rPr>
              <w:t>embers</w:t>
            </w:r>
            <w:r w:rsidRPr="0054066F">
              <w:rPr>
                <w:rFonts w:ascii="Times New Roman" w:hAnsi="Times New Roman"/>
                <w:szCs w:val="22"/>
              </w:rPr>
              <w:t xml:space="preserve"> of a Branch shall be </w:t>
            </w:r>
            <w:r w:rsidR="005D633D">
              <w:rPr>
                <w:rFonts w:ascii="Times New Roman" w:hAnsi="Times New Roman"/>
                <w:szCs w:val="22"/>
              </w:rPr>
              <w:t>m</w:t>
            </w:r>
            <w:r w:rsidR="004F5413">
              <w:rPr>
                <w:rFonts w:ascii="Times New Roman" w:hAnsi="Times New Roman"/>
                <w:szCs w:val="22"/>
              </w:rPr>
              <w:t>embers</w:t>
            </w:r>
            <w:r w:rsidRPr="0054066F">
              <w:rPr>
                <w:rFonts w:ascii="Times New Roman" w:hAnsi="Times New Roman"/>
                <w:szCs w:val="22"/>
              </w:rPr>
              <w:t xml:space="preserve"> in good standing of the Section and shall have all rights and privileges thereof.</w:t>
            </w:r>
          </w:p>
          <w:p w14:paraId="42B01310" w14:textId="77777777" w:rsidR="00510598" w:rsidRPr="0054066F" w:rsidRDefault="00510598">
            <w:pPr>
              <w:pStyle w:val="TOAHeading"/>
              <w:tabs>
                <w:tab w:val="left" w:pos="-1440"/>
                <w:tab w:val="left" w:pos="-720"/>
                <w:tab w:val="left" w:pos="0"/>
                <w:tab w:val="left" w:pos="36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270"/>
              <w:rPr>
                <w:rFonts w:ascii="Times New Roman" w:hAnsi="Times New Roman"/>
                <w:sz w:val="22"/>
                <w:szCs w:val="22"/>
              </w:rPr>
            </w:pPr>
          </w:p>
          <w:p w14:paraId="77D8145E" w14:textId="3C5A69C8" w:rsidR="00510598" w:rsidRDefault="00510598">
            <w:pPr>
              <w:numPr>
                <w:ilvl w:val="1"/>
                <w:numId w:val="10"/>
              </w:numPr>
              <w:tabs>
                <w:tab w:val="left" w:pos="-1440"/>
                <w:tab w:val="left" w:pos="-720"/>
                <w:tab w:val="left" w:pos="0"/>
                <w:tab w:val="left" w:pos="360"/>
                <w:tab w:val="left" w:pos="63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The Chair of each Branch shall be elected by the Branch </w:t>
            </w:r>
            <w:r w:rsidR="006C7700">
              <w:rPr>
                <w:sz w:val="22"/>
                <w:szCs w:val="22"/>
              </w:rPr>
              <w:t>m</w:t>
            </w:r>
            <w:r w:rsidR="004F5413">
              <w:rPr>
                <w:sz w:val="22"/>
                <w:szCs w:val="22"/>
              </w:rPr>
              <w:t>embers</w:t>
            </w:r>
            <w:r w:rsidRPr="0054066F">
              <w:rPr>
                <w:sz w:val="22"/>
                <w:szCs w:val="22"/>
              </w:rPr>
              <w:t>hip and shall</w:t>
            </w:r>
            <w:r w:rsidR="006C7700">
              <w:rPr>
                <w:sz w:val="22"/>
                <w:szCs w:val="22"/>
              </w:rPr>
              <w:t xml:space="preserve"> become an Executive Committee </w:t>
            </w:r>
            <w:r w:rsidR="005D633D">
              <w:rPr>
                <w:sz w:val="22"/>
                <w:szCs w:val="22"/>
              </w:rPr>
              <w:t>m</w:t>
            </w:r>
            <w:r w:rsidRPr="0054066F">
              <w:rPr>
                <w:sz w:val="22"/>
                <w:szCs w:val="22"/>
              </w:rPr>
              <w:t xml:space="preserve">ember. </w:t>
            </w:r>
            <w:r w:rsidR="00EC6466">
              <w:rPr>
                <w:sz w:val="22"/>
                <w:szCs w:val="22"/>
              </w:rPr>
              <w:t xml:space="preserve"> </w:t>
            </w:r>
            <w:r w:rsidRPr="0054066F">
              <w:rPr>
                <w:sz w:val="22"/>
                <w:szCs w:val="22"/>
              </w:rPr>
              <w:t>Each Branch may elect other officers as necessary to conduct the business of the Branch.</w:t>
            </w:r>
          </w:p>
          <w:p w14:paraId="62A1C617" w14:textId="77777777" w:rsidR="00414BD7" w:rsidRDefault="00414BD7" w:rsidP="00414BD7">
            <w:pPr>
              <w:pStyle w:val="ListParagraph"/>
              <w:rPr>
                <w:sz w:val="22"/>
                <w:szCs w:val="22"/>
              </w:rPr>
            </w:pPr>
          </w:p>
          <w:p w14:paraId="78C1BC12" w14:textId="77777777" w:rsidR="00414BD7" w:rsidRPr="0054066F" w:rsidRDefault="00414BD7" w:rsidP="00414BD7">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19043D4" w14:textId="77777777" w:rsidR="00510598" w:rsidRPr="0054066F" w:rsidRDefault="00510598" w:rsidP="00414BD7">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tc>
      </w:tr>
      <w:tr w:rsidR="0054066F" w:rsidRPr="0054066F" w14:paraId="57538CC9" w14:textId="77777777">
        <w:tc>
          <w:tcPr>
            <w:tcW w:w="4788" w:type="dxa"/>
          </w:tcPr>
          <w:p w14:paraId="4AF89BC9"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12" w:name="_Toc516201928"/>
            <w:bookmarkStart w:id="13" w:name="_Toc88885146"/>
            <w:r w:rsidRPr="0054066F">
              <w:rPr>
                <w:rFonts w:ascii="Times New Roman" w:hAnsi="Times New Roman"/>
                <w:i w:val="0"/>
                <w:sz w:val="22"/>
                <w:szCs w:val="22"/>
              </w:rPr>
              <w:lastRenderedPageBreak/>
              <w:t>B5 - ASSESSMENTS AND CONTRIBUTIONS</w:t>
            </w:r>
            <w:bookmarkEnd w:id="12"/>
            <w:bookmarkEnd w:id="13"/>
          </w:p>
          <w:p w14:paraId="3E7D4859"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6618F40" w14:textId="1153C7F6" w:rsidR="004740DF" w:rsidRDefault="004740DF" w:rsidP="00A336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r w:rsidRPr="002B4885">
              <w:rPr>
                <w:sz w:val="22"/>
                <w:szCs w:val="22"/>
              </w:rPr>
              <w:t xml:space="preserve">The Society </w:t>
            </w:r>
            <w:r>
              <w:rPr>
                <w:sz w:val="22"/>
                <w:szCs w:val="22"/>
              </w:rPr>
              <w:t>sha</w:t>
            </w:r>
            <w:r w:rsidRPr="002B4885">
              <w:rPr>
                <w:sz w:val="22"/>
                <w:szCs w:val="22"/>
              </w:rPr>
              <w:t xml:space="preserve">ll allocate funds to the Section based on a </w:t>
            </w:r>
            <w:r w:rsidRPr="00C7576D">
              <w:rPr>
                <w:sz w:val="22"/>
                <w:szCs w:val="22"/>
              </w:rPr>
              <w:t>percentage (</w:t>
            </w:r>
            <w:r>
              <w:rPr>
                <w:sz w:val="22"/>
                <w:szCs w:val="22"/>
              </w:rPr>
              <w:t xml:space="preserve">as determined by the Society Board of Directors) of the dues </w:t>
            </w:r>
            <w:r w:rsidRPr="002B4885">
              <w:rPr>
                <w:sz w:val="22"/>
                <w:szCs w:val="22"/>
              </w:rPr>
              <w:t>paid by Society Members that have designated membership in that Section.</w:t>
            </w:r>
          </w:p>
          <w:p w14:paraId="0D815D21" w14:textId="77777777" w:rsidR="00E0642F" w:rsidRPr="002B4885" w:rsidRDefault="00E0642F" w:rsidP="00A33667">
            <w:pPr>
              <w:pStyle w:val="ListParagraph"/>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p>
          <w:p w14:paraId="0C8789A3" w14:textId="19EC7E22" w:rsidR="00E0642F" w:rsidRPr="00E0642F" w:rsidRDefault="004740DF" w:rsidP="00A336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r>
              <w:rPr>
                <w:sz w:val="22"/>
                <w:szCs w:val="22"/>
              </w:rPr>
              <w:t>The Society shall allocate funds to a General Local Section Fund based on the same percentage in B5.1 of the dues paid by Society Members that do not designate membership in a Section.</w:t>
            </w:r>
            <w:r w:rsidR="00E7588B">
              <w:rPr>
                <w:sz w:val="22"/>
                <w:szCs w:val="22"/>
              </w:rPr>
              <w:t xml:space="preserve"> </w:t>
            </w:r>
          </w:p>
          <w:p w14:paraId="11B5F513" w14:textId="77777777" w:rsidR="00E0642F" w:rsidRDefault="00E0642F" w:rsidP="00A33667">
            <w:pPr>
              <w:pStyle w:val="ListParagraph"/>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p>
          <w:p w14:paraId="4A438B47" w14:textId="77777777" w:rsidR="004740DF" w:rsidRDefault="004740DF" w:rsidP="00A336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r>
              <w:rPr>
                <w:sz w:val="22"/>
                <w:szCs w:val="22"/>
              </w:rPr>
              <w:t>Sections may apply to the Society for grants from the General Local Section Fund.</w:t>
            </w:r>
          </w:p>
          <w:p w14:paraId="0E6296AF" w14:textId="77777777" w:rsidR="00E0642F" w:rsidRPr="00E0642F" w:rsidRDefault="00E0642F" w:rsidP="00A33667">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p>
          <w:p w14:paraId="423DCEAB" w14:textId="562AF1DF" w:rsidR="00C7576D" w:rsidRDefault="00C7576D" w:rsidP="00A336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r w:rsidRPr="00B76FE6">
              <w:rPr>
                <w:sz w:val="22"/>
                <w:szCs w:val="22"/>
              </w:rPr>
              <w:t>The Section shall have the right to levy special and reasonable assessments on Section Members and Participants when authorized by affirmative vote of no fewer than two-thirds (2/3) of the members present at a regular meeting. Payment of such assessments shall not constitute a condition of Section membership.</w:t>
            </w:r>
          </w:p>
          <w:p w14:paraId="7C09EA09" w14:textId="77777777" w:rsidR="00E0642F" w:rsidRPr="00E0642F" w:rsidRDefault="00E0642F" w:rsidP="00A33667">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p>
          <w:p w14:paraId="2AB11979" w14:textId="07F84032" w:rsidR="00C7576D" w:rsidRPr="00E0642F" w:rsidRDefault="00C7576D" w:rsidP="00A336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r w:rsidRPr="00B76FE6">
              <w:rPr>
                <w:sz w:val="22"/>
                <w:szCs w:val="22"/>
              </w:rPr>
              <w:t xml:space="preserve">The Section may also accept local, non-compulsory financial contributions, but solicitation and acceptance of such contributions shall be subject to the following conditions.  (These conditions </w:t>
            </w:r>
            <w:r w:rsidR="000D606D">
              <w:rPr>
                <w:sz w:val="22"/>
                <w:szCs w:val="22"/>
              </w:rPr>
              <w:t xml:space="preserve">are </w:t>
            </w:r>
            <w:r w:rsidRPr="00B76FE6">
              <w:rPr>
                <w:sz w:val="22"/>
                <w:szCs w:val="22"/>
              </w:rPr>
              <w:t>not required for Sections outside the USA.):</w:t>
            </w:r>
          </w:p>
          <w:p w14:paraId="588A7E6F" w14:textId="54213F9D" w:rsidR="00500467" w:rsidRPr="00500467" w:rsidRDefault="00C7576D" w:rsidP="00500467">
            <w:pPr>
              <w:pStyle w:val="ListParagraph"/>
              <w:numPr>
                <w:ilvl w:val="3"/>
                <w:numId w:val="9"/>
              </w:numPr>
              <w:tabs>
                <w:tab w:val="left" w:pos="-1440"/>
                <w:tab w:val="left" w:pos="-720"/>
                <w:tab w:val="left" w:pos="43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rPr>
                <w:sz w:val="22"/>
                <w:szCs w:val="22"/>
              </w:rPr>
            </w:pPr>
            <w:r w:rsidRPr="00500467">
              <w:rPr>
                <w:sz w:val="22"/>
                <w:szCs w:val="22"/>
              </w:rPr>
              <w:t>Limited to solicitation for those activities consistent with the objectives of the Society.</w:t>
            </w:r>
          </w:p>
          <w:p w14:paraId="1B3357FC" w14:textId="0F37537C" w:rsidR="00C7576D" w:rsidRPr="00500467" w:rsidRDefault="00C7576D" w:rsidP="00500467">
            <w:pPr>
              <w:pStyle w:val="ListParagraph"/>
              <w:numPr>
                <w:ilvl w:val="3"/>
                <w:numId w:val="9"/>
              </w:numPr>
              <w:tabs>
                <w:tab w:val="left" w:pos="-1440"/>
                <w:tab w:val="left" w:pos="-720"/>
                <w:tab w:val="left" w:pos="43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90"/>
              <w:rPr>
                <w:sz w:val="22"/>
                <w:szCs w:val="22"/>
              </w:rPr>
            </w:pPr>
            <w:r w:rsidRPr="00500467">
              <w:rPr>
                <w:sz w:val="22"/>
                <w:szCs w:val="22"/>
              </w:rPr>
              <w:lastRenderedPageBreak/>
              <w:t>Notification be given to the President of the Society, in writing, of the intent and purpose of the solicitation; the President may disapprove of such solicitation within 30 days of notification.</w:t>
            </w:r>
          </w:p>
          <w:p w14:paraId="3B21E449" w14:textId="77777777" w:rsidR="00E0642F" w:rsidRPr="00E0642F" w:rsidRDefault="00E0642F" w:rsidP="00A33667">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rPr>
                <w:sz w:val="22"/>
                <w:szCs w:val="22"/>
              </w:rPr>
            </w:pPr>
          </w:p>
          <w:p w14:paraId="7C59F6F0" w14:textId="22634C7A" w:rsidR="00500467" w:rsidRDefault="004740DF" w:rsidP="005004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hanging="270"/>
              <w:rPr>
                <w:sz w:val="22"/>
                <w:szCs w:val="22"/>
              </w:rPr>
            </w:pPr>
            <w:r w:rsidRPr="00500467">
              <w:rPr>
                <w:sz w:val="22"/>
                <w:szCs w:val="22"/>
              </w:rPr>
              <w:t xml:space="preserve">No part of the net earnings of the Section shall inure to the benefit of, or be distributable to, its members, </w:t>
            </w:r>
            <w:proofErr w:type="gramStart"/>
            <w:r w:rsidRPr="00500467">
              <w:rPr>
                <w:sz w:val="22"/>
                <w:szCs w:val="22"/>
              </w:rPr>
              <w:t>officers</w:t>
            </w:r>
            <w:proofErr w:type="gramEnd"/>
            <w:r w:rsidRPr="00500467">
              <w:rPr>
                <w:sz w:val="22"/>
                <w:szCs w:val="22"/>
              </w:rPr>
              <w:t xml:space="preserve"> or other private persons, except that the Section shall be authorized and empowered to pay reasonable compensation for services rendered and to make payments and distributions in furtherance of the purposes set forth in Article B2.  No substantial part of the activities of the Section shall be the carrying on of propaganda, or otherwise attempting to influence legislation, and the Section shall not participate in, or intervene in (including the publishing or distribution of statements) any political campaign on behalf of any candidate for public office.</w:t>
            </w:r>
          </w:p>
          <w:p w14:paraId="3CA3A191" w14:textId="77777777" w:rsidR="00500467" w:rsidRPr="00500467" w:rsidRDefault="00500467" w:rsidP="00500467">
            <w:pPr>
              <w:pStyle w:val="ListParagraph"/>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hanging="270"/>
              <w:rPr>
                <w:sz w:val="22"/>
                <w:szCs w:val="22"/>
              </w:rPr>
            </w:pPr>
          </w:p>
          <w:p w14:paraId="23177369" w14:textId="5322E28C" w:rsidR="004740DF" w:rsidRPr="00500467" w:rsidRDefault="004740DF" w:rsidP="00500467">
            <w:pPr>
              <w:pStyle w:val="ListParagraph"/>
              <w:numPr>
                <w:ilvl w:val="0"/>
                <w:numId w:val="31"/>
              </w:num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10" w:hanging="270"/>
              <w:rPr>
                <w:sz w:val="22"/>
                <w:szCs w:val="22"/>
              </w:rPr>
            </w:pPr>
            <w:r w:rsidRPr="00500467">
              <w:rPr>
                <w:sz w:val="22"/>
                <w:szCs w:val="22"/>
              </w:rPr>
              <w:t xml:space="preserve">Notwithstanding any other provisions of these Bylaws, the Section shall not carry on any other activities not permitted </w:t>
            </w:r>
            <w:r w:rsidR="000D606D" w:rsidRPr="00500467">
              <w:rPr>
                <w:sz w:val="22"/>
                <w:szCs w:val="22"/>
              </w:rPr>
              <w:t>by</w:t>
            </w:r>
            <w:r w:rsidRPr="00500467">
              <w:rPr>
                <w:sz w:val="22"/>
                <w:szCs w:val="22"/>
              </w:rPr>
              <w:t xml:space="preserve"> (a) an organization exempt from Federal income tax under section 501(c)(3) of the Internal Revenue Code of 1954 (or the corresponding provision of any future United States Internal Revenue Law) or (b) an organization, contributions to which are deductible under Section 170(c)(2) of the Internal Revenue Code of 1954 (or the corresponding provision of any future United States Internal Revenue Law).</w:t>
            </w:r>
          </w:p>
          <w:p w14:paraId="55B3430F" w14:textId="77777777" w:rsidR="004740DF" w:rsidRPr="0054066F" w:rsidRDefault="004740DF" w:rsidP="004740DF">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A2A9E68" w14:textId="77777777" w:rsidR="00510598"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0569E62" w14:textId="77777777" w:rsidR="00005D21" w:rsidRDefault="00005D21">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F56BF2E" w14:textId="77777777" w:rsidR="00005D21" w:rsidRDefault="00005D21">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3811BE7" w14:textId="77777777" w:rsidR="00005D21" w:rsidRDefault="00005D21">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372F7968" w14:textId="77777777" w:rsidR="00005D21" w:rsidRPr="0054066F" w:rsidRDefault="00005D21">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700BC668" w14:textId="77777777" w:rsidR="00510598" w:rsidRPr="0054066F" w:rsidRDefault="00510598">
            <w:pPr>
              <w:tabs>
                <w:tab w:val="left" w:pos="432"/>
              </w:tabs>
              <w:rPr>
                <w:sz w:val="22"/>
                <w:szCs w:val="22"/>
              </w:rPr>
            </w:pPr>
          </w:p>
        </w:tc>
        <w:tc>
          <w:tcPr>
            <w:tcW w:w="4788" w:type="dxa"/>
          </w:tcPr>
          <w:p w14:paraId="0EC780B1" w14:textId="7B7D0886" w:rsidR="00510598" w:rsidRPr="0054066F" w:rsidRDefault="00510598">
            <w:pPr>
              <w:pStyle w:val="Heading4"/>
              <w:rPr>
                <w:szCs w:val="22"/>
              </w:rPr>
            </w:pPr>
            <w:r w:rsidRPr="0054066F">
              <w:rPr>
                <w:szCs w:val="22"/>
              </w:rPr>
              <w:lastRenderedPageBreak/>
              <w:t xml:space="preserve">R5 - </w:t>
            </w:r>
            <w:r w:rsidR="004740DF">
              <w:rPr>
                <w:szCs w:val="22"/>
              </w:rPr>
              <w:t>ASSESSMENTS AND CONTRIBUTIONS</w:t>
            </w:r>
          </w:p>
          <w:p w14:paraId="16A0B1FD" w14:textId="77777777" w:rsidR="00510598" w:rsidRPr="0054066F" w:rsidRDefault="00510598">
            <w:pPr>
              <w:keepLines/>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750C507D"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54066F">
              <w:rPr>
                <w:sz w:val="22"/>
                <w:szCs w:val="22"/>
              </w:rPr>
              <w:tab/>
            </w:r>
          </w:p>
          <w:p w14:paraId="7478BF65" w14:textId="341ADA12" w:rsidR="00510598" w:rsidRPr="00005D21" w:rsidRDefault="00633869" w:rsidP="00B76FE6">
            <w:pPr>
              <w:pStyle w:val="ListParagraph"/>
              <w:numPr>
                <w:ilvl w:val="0"/>
                <w:numId w:val="30"/>
              </w:num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005D21">
              <w:rPr>
                <w:sz w:val="22"/>
                <w:szCs w:val="22"/>
              </w:rPr>
              <w:t>The Section may assess payment of a contribution or mailing fee as a requirement for becoming a Section Participant as set forth in Bylaw B4.</w:t>
            </w:r>
            <w:proofErr w:type="gramStart"/>
            <w:r w:rsidRPr="00005D21">
              <w:rPr>
                <w:sz w:val="22"/>
                <w:szCs w:val="22"/>
              </w:rPr>
              <w:t>4.a.</w:t>
            </w:r>
            <w:proofErr w:type="gramEnd"/>
          </w:p>
        </w:tc>
      </w:tr>
      <w:tr w:rsidR="0054066F" w:rsidRPr="0054066F" w14:paraId="064C4427" w14:textId="77777777">
        <w:tc>
          <w:tcPr>
            <w:tcW w:w="4788" w:type="dxa"/>
          </w:tcPr>
          <w:p w14:paraId="3B4CE80A"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14" w:name="_Toc516201929"/>
            <w:bookmarkStart w:id="15" w:name="_Toc88885147"/>
            <w:r w:rsidRPr="0054066F">
              <w:rPr>
                <w:rFonts w:ascii="Times New Roman" w:hAnsi="Times New Roman"/>
                <w:i w:val="0"/>
                <w:sz w:val="22"/>
                <w:szCs w:val="22"/>
              </w:rPr>
              <w:t>B6 - OFFICERS</w:t>
            </w:r>
            <w:bookmarkEnd w:id="14"/>
            <w:bookmarkEnd w:id="15"/>
          </w:p>
          <w:p w14:paraId="106EAC7D"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0DBFD9F"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b/>
                <w:sz w:val="22"/>
                <w:szCs w:val="22"/>
              </w:rPr>
            </w:pPr>
            <w:r w:rsidRPr="0054066F">
              <w:rPr>
                <w:sz w:val="22"/>
                <w:szCs w:val="22"/>
              </w:rPr>
              <w:t>1.</w:t>
            </w:r>
            <w:r w:rsidRPr="0054066F">
              <w:rPr>
                <w:sz w:val="22"/>
                <w:szCs w:val="22"/>
              </w:rPr>
              <w:tab/>
              <w:t xml:space="preserve">The </w:t>
            </w:r>
            <w:r w:rsidR="005D633D">
              <w:rPr>
                <w:sz w:val="22"/>
                <w:szCs w:val="22"/>
              </w:rPr>
              <w:t>o</w:t>
            </w:r>
            <w:r w:rsidRPr="0054066F">
              <w:rPr>
                <w:sz w:val="22"/>
                <w:szCs w:val="22"/>
              </w:rPr>
              <w:t xml:space="preserve">fficers of the Section shall be a Chair, a Vice-Chair, a Secretary and a Treasurer.  The duties of the Secretary and Treasurer may be combined into a single office. The Chair and Vice-Chair must be voting </w:t>
            </w:r>
            <w:r w:rsidR="005D633D">
              <w:rPr>
                <w:sz w:val="22"/>
                <w:szCs w:val="22"/>
              </w:rPr>
              <w:t>m</w:t>
            </w:r>
            <w:r w:rsidR="004F5413">
              <w:rPr>
                <w:sz w:val="22"/>
                <w:szCs w:val="22"/>
              </w:rPr>
              <w:t>embers</w:t>
            </w:r>
            <w:r w:rsidRPr="0054066F">
              <w:rPr>
                <w:sz w:val="22"/>
                <w:szCs w:val="22"/>
              </w:rPr>
              <w:t xml:space="preserve"> of the Society</w:t>
            </w:r>
            <w:r w:rsidRPr="0054066F">
              <w:rPr>
                <w:b/>
                <w:sz w:val="22"/>
                <w:szCs w:val="22"/>
              </w:rPr>
              <w:t xml:space="preserve">. </w:t>
            </w:r>
          </w:p>
          <w:p w14:paraId="129D77CF"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b/>
                <w:sz w:val="22"/>
                <w:szCs w:val="22"/>
              </w:rPr>
            </w:pPr>
          </w:p>
          <w:p w14:paraId="3E09F8C6"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2.</w:t>
            </w:r>
            <w:r w:rsidRPr="0054066F">
              <w:rPr>
                <w:sz w:val="22"/>
                <w:szCs w:val="22"/>
              </w:rPr>
              <w:tab/>
              <w:t xml:space="preserve">Each year the Secretary shall provide the Society with </w:t>
            </w:r>
            <w:r w:rsidR="008471BD" w:rsidRPr="0054066F">
              <w:rPr>
                <w:sz w:val="22"/>
                <w:szCs w:val="22"/>
              </w:rPr>
              <w:t>a</w:t>
            </w:r>
            <w:r w:rsidR="001C5148" w:rsidRPr="0054066F">
              <w:rPr>
                <w:sz w:val="22"/>
                <w:szCs w:val="22"/>
              </w:rPr>
              <w:t xml:space="preserve"> </w:t>
            </w:r>
            <w:r w:rsidRPr="0054066F">
              <w:rPr>
                <w:sz w:val="22"/>
                <w:szCs w:val="22"/>
              </w:rPr>
              <w:t xml:space="preserve">report which includes a review of Section activities, </w:t>
            </w:r>
            <w:r w:rsidR="006C7700">
              <w:rPr>
                <w:sz w:val="22"/>
                <w:szCs w:val="22"/>
              </w:rPr>
              <w:t>m</w:t>
            </w:r>
            <w:r w:rsidR="004F5413">
              <w:rPr>
                <w:sz w:val="22"/>
                <w:szCs w:val="22"/>
              </w:rPr>
              <w:t>embers</w:t>
            </w:r>
            <w:r w:rsidRPr="0054066F">
              <w:rPr>
                <w:sz w:val="22"/>
                <w:szCs w:val="22"/>
              </w:rPr>
              <w:t xml:space="preserve">hip details, names of </w:t>
            </w:r>
            <w:r w:rsidR="005D633D">
              <w:rPr>
                <w:sz w:val="22"/>
                <w:szCs w:val="22"/>
              </w:rPr>
              <w:t>o</w:t>
            </w:r>
            <w:r w:rsidRPr="0054066F">
              <w:rPr>
                <w:sz w:val="22"/>
                <w:szCs w:val="22"/>
              </w:rPr>
              <w:t xml:space="preserve">fficers and Executive Committee </w:t>
            </w:r>
            <w:r w:rsidR="005D633D">
              <w:rPr>
                <w:sz w:val="22"/>
                <w:szCs w:val="22"/>
              </w:rPr>
              <w:lastRenderedPageBreak/>
              <w:t>m</w:t>
            </w:r>
            <w:r w:rsidR="004F5413">
              <w:rPr>
                <w:sz w:val="22"/>
                <w:szCs w:val="22"/>
              </w:rPr>
              <w:t>embers</w:t>
            </w:r>
            <w:r w:rsidRPr="0054066F">
              <w:rPr>
                <w:sz w:val="22"/>
                <w:szCs w:val="22"/>
              </w:rPr>
              <w:t xml:space="preserve"> and copies of meeting minutes. </w:t>
            </w:r>
            <w:r w:rsidR="006C7700">
              <w:rPr>
                <w:sz w:val="22"/>
                <w:szCs w:val="22"/>
              </w:rPr>
              <w:t xml:space="preserve"> </w:t>
            </w:r>
            <w:r w:rsidRPr="0054066F">
              <w:rPr>
                <w:sz w:val="22"/>
                <w:szCs w:val="22"/>
              </w:rPr>
              <w:t xml:space="preserve">The report shall be filed with the Executive Director by August 31. </w:t>
            </w:r>
            <w:r w:rsidR="006C7700">
              <w:rPr>
                <w:sz w:val="22"/>
                <w:szCs w:val="22"/>
              </w:rPr>
              <w:t xml:space="preserve"> </w:t>
            </w:r>
            <w:r w:rsidRPr="0054066F">
              <w:rPr>
                <w:sz w:val="22"/>
                <w:szCs w:val="22"/>
              </w:rPr>
              <w:t xml:space="preserve">Other information may be requested from time to time by the Executive Director of the Society or the Chair of the Local Sections Committee. </w:t>
            </w:r>
          </w:p>
          <w:p w14:paraId="1F99883B"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54066F">
              <w:rPr>
                <w:sz w:val="22"/>
                <w:szCs w:val="22"/>
              </w:rPr>
              <w:br w:type="page"/>
            </w:r>
          </w:p>
          <w:p w14:paraId="600BF561" w14:textId="77777777" w:rsidR="00510598" w:rsidRPr="0054066F" w:rsidRDefault="00510598">
            <w:pPr>
              <w:tabs>
                <w:tab w:val="left" w:pos="432"/>
              </w:tabs>
              <w:rPr>
                <w:sz w:val="22"/>
                <w:szCs w:val="22"/>
              </w:rPr>
            </w:pPr>
          </w:p>
        </w:tc>
        <w:tc>
          <w:tcPr>
            <w:tcW w:w="4788" w:type="dxa"/>
          </w:tcPr>
          <w:p w14:paraId="45D1820C" w14:textId="77777777" w:rsidR="00510598" w:rsidRPr="0054066F" w:rsidRDefault="00510598">
            <w:pPr>
              <w:pStyle w:val="Heading4"/>
              <w:rPr>
                <w:szCs w:val="22"/>
              </w:rPr>
            </w:pPr>
            <w:r w:rsidRPr="0054066F">
              <w:rPr>
                <w:szCs w:val="22"/>
              </w:rPr>
              <w:lastRenderedPageBreak/>
              <w:t>R</w:t>
            </w:r>
            <w:r w:rsidR="00031DF8" w:rsidRPr="0054066F">
              <w:rPr>
                <w:szCs w:val="22"/>
              </w:rPr>
              <w:t>6</w:t>
            </w:r>
            <w:r w:rsidRPr="0054066F">
              <w:rPr>
                <w:szCs w:val="22"/>
              </w:rPr>
              <w:t xml:space="preserve"> - OFFICERS</w:t>
            </w:r>
          </w:p>
          <w:p w14:paraId="1176F136"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B1058D8" w14:textId="1AF7C5A3"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1.</w:t>
            </w:r>
            <w:r w:rsidRPr="0054066F">
              <w:rPr>
                <w:sz w:val="22"/>
                <w:szCs w:val="22"/>
              </w:rPr>
              <w:tab/>
              <w:t xml:space="preserve">The </w:t>
            </w:r>
            <w:r w:rsidR="005D633D">
              <w:rPr>
                <w:sz w:val="22"/>
                <w:szCs w:val="22"/>
              </w:rPr>
              <w:t>o</w:t>
            </w:r>
            <w:r w:rsidRPr="0054066F">
              <w:rPr>
                <w:sz w:val="22"/>
                <w:szCs w:val="22"/>
              </w:rPr>
              <w:t>fficers of the Section shall be a Chair, a Vice-Chair, a Secretary, and a Treasurer.  The Vice</w:t>
            </w:r>
            <w:r w:rsidR="0036503F" w:rsidRPr="0054066F">
              <w:rPr>
                <w:sz w:val="22"/>
                <w:szCs w:val="22"/>
              </w:rPr>
              <w:t>-</w:t>
            </w:r>
            <w:r w:rsidRPr="0054066F">
              <w:rPr>
                <w:sz w:val="22"/>
                <w:szCs w:val="22"/>
              </w:rPr>
              <w:t xml:space="preserve">Chair shall be designated Chair-Elect.  The </w:t>
            </w:r>
            <w:r w:rsidR="005D633D">
              <w:rPr>
                <w:sz w:val="22"/>
                <w:szCs w:val="22"/>
              </w:rPr>
              <w:t>o</w:t>
            </w:r>
            <w:r w:rsidRPr="0054066F">
              <w:rPr>
                <w:sz w:val="22"/>
                <w:szCs w:val="22"/>
              </w:rPr>
              <w:t xml:space="preserve">fficers shall hold office for one year concurrently with the term of </w:t>
            </w:r>
            <w:r w:rsidR="005D633D">
              <w:rPr>
                <w:sz w:val="22"/>
                <w:szCs w:val="22"/>
              </w:rPr>
              <w:t>o</w:t>
            </w:r>
            <w:r w:rsidRPr="0054066F">
              <w:rPr>
                <w:sz w:val="22"/>
                <w:szCs w:val="22"/>
              </w:rPr>
              <w:t>fficers of the Society or until their successors are elected or appointed.  The Chair and Vice</w:t>
            </w:r>
            <w:r w:rsidR="00CF70D3">
              <w:rPr>
                <w:sz w:val="22"/>
                <w:szCs w:val="22"/>
              </w:rPr>
              <w:t>-</w:t>
            </w:r>
            <w:r w:rsidRPr="0054066F">
              <w:rPr>
                <w:sz w:val="22"/>
                <w:szCs w:val="22"/>
              </w:rPr>
              <w:t xml:space="preserve">Chair shall be </w:t>
            </w:r>
            <w:r w:rsidR="004F5413">
              <w:rPr>
                <w:sz w:val="22"/>
                <w:szCs w:val="22"/>
              </w:rPr>
              <w:t>Members</w:t>
            </w:r>
            <w:r w:rsidRPr="0054066F">
              <w:rPr>
                <w:sz w:val="22"/>
                <w:szCs w:val="22"/>
              </w:rPr>
              <w:t xml:space="preserve"> of the </w:t>
            </w:r>
            <w:r w:rsidR="00CE6A88" w:rsidRPr="0054066F">
              <w:rPr>
                <w:sz w:val="22"/>
                <w:szCs w:val="22"/>
              </w:rPr>
              <w:t>Society</w:t>
            </w:r>
            <w:r w:rsidRPr="0054066F">
              <w:rPr>
                <w:sz w:val="22"/>
                <w:szCs w:val="22"/>
              </w:rPr>
              <w:t>.</w:t>
            </w:r>
          </w:p>
          <w:p w14:paraId="5D2D2119" w14:textId="77777777" w:rsidR="00510598" w:rsidRPr="0054066F" w:rsidRDefault="00510598">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275B92A0" w14:textId="77777777" w:rsidR="00510598" w:rsidRPr="0054066F" w:rsidRDefault="00510598" w:rsidP="00907818">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The Chair shall have supervision over the affairs of the Section under the direction of </w:t>
            </w:r>
            <w:r w:rsidRPr="0054066F">
              <w:rPr>
                <w:sz w:val="22"/>
                <w:szCs w:val="22"/>
              </w:rPr>
              <w:lastRenderedPageBreak/>
              <w:t xml:space="preserve">the Executive Committee.  The Chair shall preside at meetings and shall have the power to perform other duties as may be provided in these </w:t>
            </w:r>
            <w:r w:rsidR="0036503F" w:rsidRPr="0054066F">
              <w:rPr>
                <w:sz w:val="22"/>
                <w:szCs w:val="22"/>
              </w:rPr>
              <w:t xml:space="preserve">Rules </w:t>
            </w:r>
            <w:r w:rsidRPr="0054066F">
              <w:rPr>
                <w:sz w:val="22"/>
                <w:szCs w:val="22"/>
              </w:rPr>
              <w:t>or may be delegated to the office by the Executive Committee.</w:t>
            </w:r>
          </w:p>
          <w:p w14:paraId="7F14D618" w14:textId="77777777" w:rsidR="00510598" w:rsidRPr="0054066F" w:rsidRDefault="00510598">
            <w:pPr>
              <w:tabs>
                <w:tab w:val="left" w:pos="-1440"/>
                <w:tab w:val="left" w:pos="-720"/>
                <w:tab w:val="left" w:pos="0"/>
                <w:tab w:val="left" w:pos="360"/>
                <w:tab w:val="num" w:pos="288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5D664BFB" w14:textId="77777777" w:rsidR="00510598" w:rsidRPr="0054066F" w:rsidRDefault="0036503F" w:rsidP="00907818">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The Vice-</w:t>
            </w:r>
            <w:r w:rsidR="00510598" w:rsidRPr="0054066F">
              <w:rPr>
                <w:sz w:val="22"/>
                <w:szCs w:val="22"/>
              </w:rPr>
              <w:t>Chair at the time of election shall be designated Chair-Elect.  While serving, the Vice</w:t>
            </w:r>
            <w:r w:rsidRPr="0054066F">
              <w:rPr>
                <w:sz w:val="22"/>
                <w:szCs w:val="22"/>
              </w:rPr>
              <w:t>-</w:t>
            </w:r>
            <w:r w:rsidR="00510598" w:rsidRPr="0054066F">
              <w:rPr>
                <w:sz w:val="22"/>
                <w:szCs w:val="22"/>
              </w:rPr>
              <w:t>Chair shall perform the duties of the Chair in the Chair's absence or when the Chair is unable to serve, and such other duties as may be delegated to the office by the Executive Committee.  At the expiration of the term of office, the Vice</w:t>
            </w:r>
            <w:r w:rsidRPr="0054066F">
              <w:rPr>
                <w:sz w:val="22"/>
                <w:szCs w:val="22"/>
              </w:rPr>
              <w:t>-</w:t>
            </w:r>
            <w:r w:rsidR="00510598" w:rsidRPr="0054066F">
              <w:rPr>
                <w:sz w:val="22"/>
                <w:szCs w:val="22"/>
              </w:rPr>
              <w:t>Chair shall automatically succeed to the office of Chair.</w:t>
            </w:r>
          </w:p>
          <w:p w14:paraId="387DC05D" w14:textId="77777777" w:rsidR="00510598" w:rsidRPr="0054066F" w:rsidRDefault="00510598">
            <w:pPr>
              <w:tabs>
                <w:tab w:val="left" w:pos="-1440"/>
                <w:tab w:val="left" w:pos="-720"/>
                <w:tab w:val="left" w:pos="0"/>
                <w:tab w:val="left" w:pos="360"/>
                <w:tab w:val="num" w:pos="288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B498401" w14:textId="2E65B8A9" w:rsidR="00510598" w:rsidRPr="0054066F" w:rsidRDefault="00510598" w:rsidP="00907818">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The Secretary shall keep a record of the proceedings of the Section and shall have such other duties as may be assigned by the Executive Committee or these Rules.  The Secretary shall act as custodian of the Section Bylaws and Rules. </w:t>
            </w:r>
            <w:r w:rsidR="006C7700">
              <w:rPr>
                <w:sz w:val="22"/>
                <w:szCs w:val="22"/>
              </w:rPr>
              <w:t xml:space="preserve"> </w:t>
            </w:r>
            <w:r w:rsidRPr="0054066F">
              <w:rPr>
                <w:sz w:val="22"/>
                <w:szCs w:val="22"/>
              </w:rPr>
              <w:t xml:space="preserve">The Secretary shall see that a notice of each Section meeting is provided to each </w:t>
            </w:r>
            <w:r w:rsidR="005D633D">
              <w:rPr>
                <w:sz w:val="22"/>
                <w:szCs w:val="22"/>
              </w:rPr>
              <w:t>m</w:t>
            </w:r>
            <w:r w:rsidRPr="0054066F">
              <w:rPr>
                <w:sz w:val="22"/>
                <w:szCs w:val="22"/>
              </w:rPr>
              <w:t>ember of the Section no less than ten (10) days before the date of that meeting.  In th</w:t>
            </w:r>
            <w:r w:rsidR="0036503F" w:rsidRPr="0054066F">
              <w:rPr>
                <w:sz w:val="22"/>
                <w:szCs w:val="22"/>
              </w:rPr>
              <w:t>e absence of the Chair and Vice-</w:t>
            </w:r>
            <w:r w:rsidRPr="0054066F">
              <w:rPr>
                <w:sz w:val="22"/>
                <w:szCs w:val="22"/>
              </w:rPr>
              <w:t>Chair, the Secretary shall preside at the meetings of the Section.</w:t>
            </w:r>
          </w:p>
          <w:p w14:paraId="5E59FA7F" w14:textId="77777777" w:rsidR="00510598" w:rsidRPr="0054066F" w:rsidRDefault="00510598">
            <w:pPr>
              <w:tabs>
                <w:tab w:val="left" w:pos="-1440"/>
                <w:tab w:val="left" w:pos="-720"/>
                <w:tab w:val="left" w:pos="0"/>
                <w:tab w:val="left" w:pos="360"/>
                <w:tab w:val="num" w:pos="288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2BD4748" w14:textId="01B0BE16" w:rsidR="00A36F64" w:rsidRPr="00A36F64" w:rsidRDefault="00510598" w:rsidP="00A36F64">
            <w:pPr>
              <w:keepLines/>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The Treasurer shall collect and disburse funds as authorized by the Executive Committee. </w:t>
            </w:r>
            <w:r w:rsidR="00681CB8">
              <w:rPr>
                <w:sz w:val="22"/>
                <w:szCs w:val="22"/>
              </w:rPr>
              <w:t xml:space="preserve"> </w:t>
            </w:r>
            <w:r w:rsidRPr="0054066F">
              <w:rPr>
                <w:sz w:val="22"/>
                <w:szCs w:val="22"/>
              </w:rPr>
              <w:t>The Treasurer shall deposit the funds of the Section in a repository approved by the Executive Committee, shall handle the financial accounting, shall present a financial report at Section meetings while in office</w:t>
            </w:r>
            <w:r w:rsidR="00681CB8">
              <w:rPr>
                <w:sz w:val="22"/>
                <w:szCs w:val="22"/>
              </w:rPr>
              <w:t>,</w:t>
            </w:r>
            <w:r w:rsidRPr="0054066F">
              <w:rPr>
                <w:sz w:val="22"/>
                <w:szCs w:val="22"/>
              </w:rPr>
              <w:t xml:space="preserve"> and shall submit the books of account to be audited when leaving office.  The Treasurer shall be responsible for filing with the Executive Director of the Society</w:t>
            </w:r>
            <w:r w:rsidR="0036503F" w:rsidRPr="0054066F">
              <w:rPr>
                <w:sz w:val="22"/>
                <w:szCs w:val="22"/>
              </w:rPr>
              <w:t>,</w:t>
            </w:r>
            <w:r w:rsidRPr="0054066F">
              <w:rPr>
                <w:sz w:val="22"/>
                <w:szCs w:val="22"/>
              </w:rPr>
              <w:t xml:space="preserve"> not later than February of each year</w:t>
            </w:r>
            <w:r w:rsidR="0036503F" w:rsidRPr="0054066F">
              <w:rPr>
                <w:sz w:val="22"/>
                <w:szCs w:val="22"/>
              </w:rPr>
              <w:t>,</w:t>
            </w:r>
            <w:r w:rsidRPr="0054066F">
              <w:rPr>
                <w:sz w:val="22"/>
                <w:szCs w:val="22"/>
              </w:rPr>
              <w:t xml:space="preserve"> an annual financial report consisting of an operating statement of income and expenses.  The Treasurer shall also have such other duties as may be assigned the office by the Executive Committee. </w:t>
            </w:r>
            <w:r w:rsidR="006C7700">
              <w:rPr>
                <w:sz w:val="22"/>
                <w:szCs w:val="22"/>
              </w:rPr>
              <w:t xml:space="preserve"> </w:t>
            </w:r>
            <w:r w:rsidRPr="0054066F">
              <w:rPr>
                <w:sz w:val="22"/>
                <w:szCs w:val="22"/>
              </w:rPr>
              <w:t xml:space="preserve">In the absence of the other </w:t>
            </w:r>
            <w:r w:rsidR="005D633D">
              <w:rPr>
                <w:sz w:val="22"/>
                <w:szCs w:val="22"/>
              </w:rPr>
              <w:t>o</w:t>
            </w:r>
            <w:r w:rsidRPr="0054066F">
              <w:rPr>
                <w:sz w:val="22"/>
                <w:szCs w:val="22"/>
              </w:rPr>
              <w:t>fficers, the Treasurer shall preside at meetings of the Section.</w:t>
            </w:r>
          </w:p>
          <w:p w14:paraId="39A66C85"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09DF1A6"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tc>
      </w:tr>
      <w:tr w:rsidR="0054066F" w:rsidRPr="0054066F" w14:paraId="45AE32C0" w14:textId="77777777">
        <w:tc>
          <w:tcPr>
            <w:tcW w:w="4788" w:type="dxa"/>
          </w:tcPr>
          <w:p w14:paraId="36DF2D4A"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16" w:name="_Toc516201930"/>
            <w:bookmarkStart w:id="17" w:name="_Toc88885148"/>
            <w:r w:rsidRPr="0054066F">
              <w:rPr>
                <w:rFonts w:ascii="Times New Roman" w:hAnsi="Times New Roman"/>
                <w:i w:val="0"/>
                <w:sz w:val="22"/>
                <w:szCs w:val="22"/>
              </w:rPr>
              <w:lastRenderedPageBreak/>
              <w:t>B7 - EXECUTIVE COMMITTEE</w:t>
            </w:r>
            <w:bookmarkEnd w:id="16"/>
            <w:bookmarkEnd w:id="17"/>
          </w:p>
          <w:p w14:paraId="2AD92E4D"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8D1FF36" w14:textId="77777777" w:rsidR="00510598" w:rsidRPr="0054066F" w:rsidRDefault="00510598">
            <w:pPr>
              <w:pStyle w:val="BodyTextIndent"/>
              <w:tabs>
                <w:tab w:val="clear" w:pos="0"/>
                <w:tab w:val="left" w:pos="432"/>
              </w:tabs>
              <w:ind w:left="342" w:hanging="342"/>
              <w:rPr>
                <w:rFonts w:ascii="Times New Roman" w:hAnsi="Times New Roman"/>
                <w:szCs w:val="22"/>
              </w:rPr>
            </w:pPr>
            <w:r w:rsidRPr="0054066F">
              <w:rPr>
                <w:rFonts w:ascii="Times New Roman" w:hAnsi="Times New Roman"/>
                <w:szCs w:val="22"/>
              </w:rPr>
              <w:t>1.</w:t>
            </w:r>
            <w:r w:rsidRPr="0054066F">
              <w:rPr>
                <w:rFonts w:ascii="Times New Roman" w:hAnsi="Times New Roman"/>
                <w:szCs w:val="22"/>
              </w:rPr>
              <w:tab/>
              <w:t xml:space="preserve">The Executive Committee shall be the governing body of the Section and shall have the power to act for the Section in all matters, subject to these Bylaws and to the Certificate of </w:t>
            </w:r>
            <w:r w:rsidRPr="0054066F">
              <w:rPr>
                <w:rFonts w:ascii="Times New Roman" w:hAnsi="Times New Roman"/>
                <w:szCs w:val="22"/>
              </w:rPr>
              <w:lastRenderedPageBreak/>
              <w:t>Incorporation and the Bylaws of the Society.</w:t>
            </w:r>
          </w:p>
          <w:p w14:paraId="5B38A025"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p>
          <w:p w14:paraId="26648A01"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2.</w:t>
            </w:r>
            <w:r w:rsidRPr="0054066F">
              <w:rPr>
                <w:sz w:val="22"/>
                <w:szCs w:val="22"/>
              </w:rPr>
              <w:tab/>
              <w:t xml:space="preserve">The Executive Committee shall consist of the </w:t>
            </w:r>
            <w:r w:rsidR="00D6302F">
              <w:rPr>
                <w:sz w:val="22"/>
                <w:szCs w:val="22"/>
              </w:rPr>
              <w:t>o</w:t>
            </w:r>
            <w:r w:rsidRPr="0054066F">
              <w:rPr>
                <w:sz w:val="22"/>
                <w:szCs w:val="22"/>
              </w:rPr>
              <w:t>fficers of the Section and include the Chair of each</w:t>
            </w:r>
            <w:r w:rsidR="008471BD" w:rsidRPr="0054066F">
              <w:rPr>
                <w:sz w:val="22"/>
                <w:szCs w:val="22"/>
              </w:rPr>
              <w:t xml:space="preserve"> Section</w:t>
            </w:r>
            <w:r w:rsidRPr="0054066F">
              <w:rPr>
                <w:sz w:val="22"/>
                <w:szCs w:val="22"/>
              </w:rPr>
              <w:t xml:space="preserve"> Branch if the Chair of the Branch is elected by the Branch </w:t>
            </w:r>
            <w:r w:rsidR="006C7700">
              <w:rPr>
                <w:sz w:val="22"/>
                <w:szCs w:val="22"/>
              </w:rPr>
              <w:t>m</w:t>
            </w:r>
            <w:r w:rsidR="004F5413">
              <w:rPr>
                <w:sz w:val="22"/>
                <w:szCs w:val="22"/>
              </w:rPr>
              <w:t>embers</w:t>
            </w:r>
            <w:r w:rsidRPr="0054066F">
              <w:rPr>
                <w:sz w:val="22"/>
                <w:szCs w:val="22"/>
              </w:rPr>
              <w:t xml:space="preserve">hip. Additional </w:t>
            </w:r>
            <w:r w:rsidR="00D6302F">
              <w:rPr>
                <w:sz w:val="22"/>
                <w:szCs w:val="22"/>
              </w:rPr>
              <w:t>m</w:t>
            </w:r>
            <w:r w:rsidR="004F5413">
              <w:rPr>
                <w:sz w:val="22"/>
                <w:szCs w:val="22"/>
              </w:rPr>
              <w:t>embers</w:t>
            </w:r>
            <w:r w:rsidRPr="0054066F">
              <w:rPr>
                <w:sz w:val="22"/>
                <w:szCs w:val="22"/>
              </w:rPr>
              <w:t xml:space="preserve"> may be specified by the Section Rules</w:t>
            </w:r>
            <w:r w:rsidR="00D6302F">
              <w:rPr>
                <w:sz w:val="22"/>
                <w:szCs w:val="22"/>
              </w:rPr>
              <w:t>.</w:t>
            </w:r>
            <w:r w:rsidRPr="0054066F">
              <w:rPr>
                <w:sz w:val="22"/>
                <w:szCs w:val="22"/>
              </w:rPr>
              <w:t xml:space="preserve"> </w:t>
            </w:r>
          </w:p>
          <w:p w14:paraId="7A0F04AD"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z w:val="22"/>
                <w:szCs w:val="22"/>
              </w:rPr>
            </w:pPr>
          </w:p>
          <w:p w14:paraId="2863D2C8" w14:textId="2AFB5945" w:rsidR="00510598" w:rsidRPr="0054066F" w:rsidRDefault="00510598" w:rsidP="00B76FE6">
            <w:pPr>
              <w:pStyle w:val="Bylaw"/>
              <w:numPr>
                <w:ilvl w:val="0"/>
                <w:numId w:val="0"/>
              </w:numPr>
              <w:ind w:left="288" w:hanging="288"/>
              <w:rPr>
                <w:szCs w:val="22"/>
              </w:rPr>
            </w:pPr>
            <w:r w:rsidRPr="0054066F">
              <w:rPr>
                <w:szCs w:val="22"/>
              </w:rPr>
              <w:t>3.</w:t>
            </w:r>
            <w:r w:rsidRPr="0054066F">
              <w:rPr>
                <w:szCs w:val="22"/>
              </w:rPr>
              <w:tab/>
            </w:r>
            <w:r w:rsidR="00535088" w:rsidRPr="0054066F">
              <w:rPr>
                <w:szCs w:val="22"/>
              </w:rPr>
              <w:t>In order to provide for handling the</w:t>
            </w:r>
            <w:r w:rsidR="00BE0AE4">
              <w:rPr>
                <w:szCs w:val="22"/>
              </w:rPr>
              <w:t xml:space="preserve"> </w:t>
            </w:r>
            <w:r w:rsidR="00535088" w:rsidRPr="0054066F">
              <w:rPr>
                <w:szCs w:val="22"/>
              </w:rPr>
              <w:t>affairs of the Section, the Executive Committee shall prepare and adopt, in</w:t>
            </w:r>
            <w:r w:rsidR="006A23A6" w:rsidRPr="0054066F">
              <w:rPr>
                <w:szCs w:val="22"/>
              </w:rPr>
              <w:t xml:space="preserve"> </w:t>
            </w:r>
            <w:r w:rsidR="00535088" w:rsidRPr="0054066F">
              <w:rPr>
                <w:szCs w:val="22"/>
              </w:rPr>
              <w:t xml:space="preserve">connection with these Bylaws, suitable </w:t>
            </w:r>
            <w:r w:rsidR="00232C0C">
              <w:rPr>
                <w:szCs w:val="22"/>
              </w:rPr>
              <w:t>R</w:t>
            </w:r>
            <w:r w:rsidR="00535088" w:rsidRPr="0054066F">
              <w:rPr>
                <w:szCs w:val="22"/>
              </w:rPr>
              <w:t xml:space="preserve">ules. </w:t>
            </w:r>
            <w:r w:rsidR="00BE0AE4">
              <w:rPr>
                <w:szCs w:val="22"/>
              </w:rPr>
              <w:t xml:space="preserve"> </w:t>
            </w:r>
            <w:r w:rsidR="002D5214" w:rsidRPr="002D5214">
              <w:rPr>
                <w:szCs w:val="22"/>
              </w:rPr>
              <w:t xml:space="preserve">The procedure for amending the Section Rules shall be specified in the Rules, a necessary step in which shall be the review and endorsement by the Society Bylaws and Rules Committee. </w:t>
            </w:r>
            <w:r w:rsidR="00535088" w:rsidRPr="0054066F">
              <w:rPr>
                <w:szCs w:val="22"/>
              </w:rPr>
              <w:t xml:space="preserve">A copy of </w:t>
            </w:r>
            <w:r w:rsidR="002D5214">
              <w:rPr>
                <w:szCs w:val="22"/>
              </w:rPr>
              <w:t>the amended</w:t>
            </w:r>
            <w:r w:rsidR="002D5214" w:rsidRPr="0054066F">
              <w:rPr>
                <w:szCs w:val="22"/>
              </w:rPr>
              <w:t xml:space="preserve"> </w:t>
            </w:r>
            <w:r w:rsidR="008471BD" w:rsidRPr="0054066F">
              <w:rPr>
                <w:szCs w:val="22"/>
              </w:rPr>
              <w:t>R</w:t>
            </w:r>
            <w:r w:rsidR="00535088" w:rsidRPr="0054066F">
              <w:rPr>
                <w:szCs w:val="22"/>
              </w:rPr>
              <w:t>ules shall then be filed with the</w:t>
            </w:r>
            <w:r w:rsidR="00BE0AE4">
              <w:rPr>
                <w:szCs w:val="22"/>
              </w:rPr>
              <w:t xml:space="preserve"> </w:t>
            </w:r>
            <w:r w:rsidR="00535088" w:rsidRPr="0054066F">
              <w:rPr>
                <w:szCs w:val="22"/>
              </w:rPr>
              <w:t xml:space="preserve">Executive Director of the Society. </w:t>
            </w:r>
            <w:r w:rsidR="00BE0AE4">
              <w:rPr>
                <w:szCs w:val="22"/>
              </w:rPr>
              <w:t xml:space="preserve"> </w:t>
            </w:r>
          </w:p>
          <w:p w14:paraId="189A16BB" w14:textId="77777777" w:rsidR="00510598" w:rsidRPr="0054066F" w:rsidRDefault="00510598" w:rsidP="00B76FE6">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A66AFC4" w14:textId="77777777" w:rsidR="00510598" w:rsidRPr="0054066F" w:rsidRDefault="00510598">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4.</w:t>
            </w:r>
            <w:r w:rsidRPr="0054066F">
              <w:rPr>
                <w:sz w:val="22"/>
                <w:szCs w:val="22"/>
              </w:rPr>
              <w:tab/>
              <w:t>The Section may enter into cooperative agreements with local scientific and engineering societies, or with local units of such national societies, not contrary to the Certificate of Incorporation and the Bylaws and Rules of the Society.</w:t>
            </w:r>
          </w:p>
          <w:p w14:paraId="0071D603"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A2BE278" w14:textId="77777777" w:rsidR="00510598" w:rsidRPr="0054066F" w:rsidRDefault="00510598">
            <w:pPr>
              <w:tabs>
                <w:tab w:val="left" w:pos="432"/>
              </w:tabs>
              <w:rPr>
                <w:sz w:val="22"/>
                <w:szCs w:val="22"/>
              </w:rPr>
            </w:pPr>
          </w:p>
        </w:tc>
        <w:tc>
          <w:tcPr>
            <w:tcW w:w="4788" w:type="dxa"/>
          </w:tcPr>
          <w:p w14:paraId="709BE3F8" w14:textId="77777777" w:rsidR="00510598" w:rsidRPr="0054066F" w:rsidRDefault="00510598">
            <w:pPr>
              <w:pStyle w:val="Heading4"/>
              <w:rPr>
                <w:szCs w:val="22"/>
              </w:rPr>
            </w:pPr>
            <w:r w:rsidRPr="0054066F">
              <w:rPr>
                <w:szCs w:val="22"/>
              </w:rPr>
              <w:lastRenderedPageBreak/>
              <w:t>R7 - EXECUTIVE COMMITTEE</w:t>
            </w:r>
          </w:p>
          <w:p w14:paraId="27858649"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87D7104" w14:textId="079C84C9"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1.</w:t>
            </w:r>
            <w:r w:rsidRPr="0054066F">
              <w:rPr>
                <w:sz w:val="22"/>
                <w:szCs w:val="22"/>
              </w:rPr>
              <w:tab/>
              <w:t xml:space="preserve">The Executive Committee shall consist of the </w:t>
            </w:r>
            <w:r w:rsidR="00D6302F">
              <w:rPr>
                <w:sz w:val="22"/>
                <w:szCs w:val="22"/>
              </w:rPr>
              <w:t>o</w:t>
            </w:r>
            <w:r w:rsidRPr="0054066F">
              <w:rPr>
                <w:sz w:val="22"/>
                <w:szCs w:val="22"/>
              </w:rPr>
              <w:t>fficers of the Section, the two immediate past Chairs of the Section</w:t>
            </w:r>
            <w:r w:rsidR="0037527C">
              <w:rPr>
                <w:sz w:val="22"/>
                <w:szCs w:val="22"/>
              </w:rPr>
              <w:t xml:space="preserve"> (if available)</w:t>
            </w:r>
            <w:r w:rsidRPr="0054066F">
              <w:rPr>
                <w:sz w:val="22"/>
                <w:szCs w:val="22"/>
              </w:rPr>
              <w:t xml:space="preserve">, the Chair of any Branch, and no fewer than two other </w:t>
            </w:r>
            <w:r w:rsidR="00D6302F">
              <w:rPr>
                <w:sz w:val="22"/>
                <w:szCs w:val="22"/>
              </w:rPr>
              <w:lastRenderedPageBreak/>
              <w:t>m</w:t>
            </w:r>
            <w:r w:rsidR="004F5413">
              <w:rPr>
                <w:sz w:val="22"/>
                <w:szCs w:val="22"/>
              </w:rPr>
              <w:t>embers</w:t>
            </w:r>
            <w:r w:rsidRPr="0054066F">
              <w:rPr>
                <w:sz w:val="22"/>
                <w:szCs w:val="22"/>
              </w:rPr>
              <w:t xml:space="preserve"> of the Section</w:t>
            </w:r>
            <w:r w:rsidR="0014509F">
              <w:rPr>
                <w:sz w:val="22"/>
                <w:szCs w:val="22"/>
              </w:rPr>
              <w:t>. (The requirement for two other members may be waived for Sections unable to meet the requirement.)</w:t>
            </w:r>
            <w:r w:rsidRPr="0054066F">
              <w:rPr>
                <w:sz w:val="22"/>
                <w:szCs w:val="22"/>
              </w:rPr>
              <w:t xml:space="preserve"> </w:t>
            </w:r>
            <w:r w:rsidR="009F61EE">
              <w:rPr>
                <w:sz w:val="22"/>
                <w:szCs w:val="22"/>
              </w:rPr>
              <w:t xml:space="preserve"> </w:t>
            </w:r>
            <w:r w:rsidRPr="0054066F">
              <w:rPr>
                <w:sz w:val="22"/>
                <w:szCs w:val="22"/>
              </w:rPr>
              <w:t xml:space="preserve">The Chair of the Section shall be the Chair of the Executive Committee.  A quorum shall be a majority of the </w:t>
            </w:r>
            <w:r w:rsidR="00D6302F">
              <w:rPr>
                <w:sz w:val="22"/>
                <w:szCs w:val="22"/>
              </w:rPr>
              <w:t>m</w:t>
            </w:r>
            <w:r w:rsidR="004F5413">
              <w:rPr>
                <w:sz w:val="22"/>
                <w:szCs w:val="22"/>
              </w:rPr>
              <w:t>embers</w:t>
            </w:r>
            <w:r w:rsidRPr="0054066F">
              <w:rPr>
                <w:sz w:val="22"/>
                <w:szCs w:val="22"/>
              </w:rPr>
              <w:t xml:space="preserve"> of the committee.</w:t>
            </w:r>
          </w:p>
          <w:p w14:paraId="0F657FC5"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43E36FD3" w14:textId="1720CEB8"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2.</w:t>
            </w:r>
            <w:r w:rsidRPr="0054066F">
              <w:rPr>
                <w:sz w:val="22"/>
                <w:szCs w:val="22"/>
              </w:rPr>
              <w:tab/>
              <w:t xml:space="preserve">Any vacancy among the </w:t>
            </w:r>
            <w:r w:rsidR="00D6302F">
              <w:rPr>
                <w:sz w:val="22"/>
                <w:szCs w:val="22"/>
              </w:rPr>
              <w:t>o</w:t>
            </w:r>
            <w:r w:rsidR="00EE7CFE" w:rsidRPr="0054066F">
              <w:rPr>
                <w:sz w:val="22"/>
                <w:szCs w:val="22"/>
              </w:rPr>
              <w:t>fficers</w:t>
            </w:r>
            <w:r w:rsidRPr="0054066F">
              <w:rPr>
                <w:sz w:val="22"/>
                <w:szCs w:val="22"/>
              </w:rPr>
              <w:t xml:space="preserve"> or on the Executive Committee shall be filled by an Executive Committee appointment</w:t>
            </w:r>
            <w:r w:rsidR="0037527C">
              <w:rPr>
                <w:sz w:val="22"/>
                <w:szCs w:val="22"/>
              </w:rPr>
              <w:t>, whenever possible</w:t>
            </w:r>
            <w:r w:rsidRPr="0054066F">
              <w:rPr>
                <w:sz w:val="22"/>
                <w:szCs w:val="22"/>
              </w:rPr>
              <w:t xml:space="preserve">. </w:t>
            </w:r>
          </w:p>
          <w:p w14:paraId="0745C188"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1A1E23A6" w14:textId="1A9EC8E5"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3.</w:t>
            </w:r>
            <w:r w:rsidRPr="0054066F">
              <w:rPr>
                <w:sz w:val="22"/>
                <w:szCs w:val="22"/>
              </w:rPr>
              <w:tab/>
            </w:r>
            <w:r w:rsidR="0014509F">
              <w:rPr>
                <w:sz w:val="22"/>
                <w:szCs w:val="22"/>
              </w:rPr>
              <w:t xml:space="preserve">The Executive Committee shall review the Section Rules periodically on a schedule set by the Executive Committee.  Section Rules should be reviewed whenever changes to the Section Bylaws are promulgated.  </w:t>
            </w:r>
            <w:r w:rsidRPr="0054066F">
              <w:rPr>
                <w:sz w:val="22"/>
                <w:szCs w:val="22"/>
              </w:rPr>
              <w:t xml:space="preserve">Rules </w:t>
            </w:r>
            <w:r w:rsidR="0014509F">
              <w:rPr>
                <w:sz w:val="22"/>
                <w:szCs w:val="22"/>
              </w:rPr>
              <w:t xml:space="preserve">and any amendments </w:t>
            </w:r>
            <w:r w:rsidRPr="0054066F">
              <w:rPr>
                <w:sz w:val="22"/>
                <w:szCs w:val="22"/>
              </w:rPr>
              <w:t>shall be adopted by affirmative vote of no fewer than two-thirds</w:t>
            </w:r>
            <w:r w:rsidR="00EE7CFE" w:rsidRPr="0054066F">
              <w:rPr>
                <w:sz w:val="22"/>
                <w:szCs w:val="22"/>
              </w:rPr>
              <w:t xml:space="preserve"> (2/3)</w:t>
            </w:r>
            <w:r w:rsidRPr="0054066F">
              <w:rPr>
                <w:sz w:val="22"/>
                <w:szCs w:val="22"/>
              </w:rPr>
              <w:t xml:space="preserve"> of the </w:t>
            </w:r>
            <w:r w:rsidR="00D6302F">
              <w:rPr>
                <w:sz w:val="22"/>
                <w:szCs w:val="22"/>
              </w:rPr>
              <w:t>m</w:t>
            </w:r>
            <w:r w:rsidR="004F5413">
              <w:rPr>
                <w:sz w:val="22"/>
                <w:szCs w:val="22"/>
              </w:rPr>
              <w:t>embers</w:t>
            </w:r>
            <w:r w:rsidRPr="0054066F">
              <w:rPr>
                <w:sz w:val="22"/>
                <w:szCs w:val="22"/>
              </w:rPr>
              <w:t xml:space="preserve"> of the Executive Committee. </w:t>
            </w:r>
            <w:r w:rsidR="009F61EE">
              <w:rPr>
                <w:sz w:val="22"/>
                <w:szCs w:val="22"/>
              </w:rPr>
              <w:t xml:space="preserve"> </w:t>
            </w:r>
            <w:r w:rsidRPr="0054066F">
              <w:rPr>
                <w:sz w:val="22"/>
                <w:szCs w:val="22"/>
              </w:rPr>
              <w:t>A copy of Section Rules and of any amendments shall be filed with the Executive Director of the Society</w:t>
            </w:r>
            <w:r w:rsidR="0014509F">
              <w:rPr>
                <w:sz w:val="22"/>
                <w:szCs w:val="22"/>
              </w:rPr>
              <w:t>.</w:t>
            </w:r>
          </w:p>
          <w:p w14:paraId="114A5559" w14:textId="77777777" w:rsidR="00510598" w:rsidRPr="0054066F" w:rsidRDefault="0051059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BB8FA17" w14:textId="58EF97DD" w:rsidR="00510598" w:rsidRPr="0054066F" w:rsidRDefault="00510598">
            <w:pPr>
              <w:keepLines/>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4.</w:t>
            </w:r>
            <w:r w:rsidRPr="0054066F">
              <w:rPr>
                <w:sz w:val="22"/>
                <w:szCs w:val="22"/>
              </w:rPr>
              <w:tab/>
              <w:t>Meetings of the Executive Committee may be called at any time by the Chair, or at the request of any two</w:t>
            </w:r>
            <w:r w:rsidR="00EE7CFE" w:rsidRPr="0054066F">
              <w:rPr>
                <w:sz w:val="22"/>
                <w:szCs w:val="22"/>
              </w:rPr>
              <w:t xml:space="preserve"> (2)</w:t>
            </w:r>
            <w:r w:rsidRPr="0054066F">
              <w:rPr>
                <w:sz w:val="22"/>
                <w:szCs w:val="22"/>
              </w:rPr>
              <w:t xml:space="preserve"> </w:t>
            </w:r>
            <w:r w:rsidR="00D6302F">
              <w:rPr>
                <w:sz w:val="22"/>
                <w:szCs w:val="22"/>
              </w:rPr>
              <w:t>m</w:t>
            </w:r>
            <w:r w:rsidR="004F5413">
              <w:rPr>
                <w:sz w:val="22"/>
                <w:szCs w:val="22"/>
              </w:rPr>
              <w:t>embers</w:t>
            </w:r>
            <w:r w:rsidRPr="0054066F">
              <w:rPr>
                <w:sz w:val="22"/>
                <w:szCs w:val="22"/>
              </w:rPr>
              <w:t xml:space="preserve"> of the </w:t>
            </w:r>
            <w:r w:rsidR="0014509F">
              <w:rPr>
                <w:sz w:val="22"/>
                <w:szCs w:val="22"/>
              </w:rPr>
              <w:t xml:space="preserve">Executive </w:t>
            </w:r>
            <w:r w:rsidRPr="0054066F">
              <w:rPr>
                <w:sz w:val="22"/>
                <w:szCs w:val="22"/>
              </w:rPr>
              <w:t xml:space="preserve">Committee. </w:t>
            </w:r>
            <w:r w:rsidR="009F61EE">
              <w:rPr>
                <w:sz w:val="22"/>
                <w:szCs w:val="22"/>
              </w:rPr>
              <w:t xml:space="preserve"> </w:t>
            </w:r>
            <w:r w:rsidRPr="0054066F">
              <w:rPr>
                <w:sz w:val="22"/>
                <w:szCs w:val="22"/>
              </w:rPr>
              <w:t>The Executive Committee should meet during the Summer to plan for the next year’s program</w:t>
            </w:r>
            <w:r w:rsidR="006C7700">
              <w:rPr>
                <w:sz w:val="22"/>
                <w:szCs w:val="22"/>
              </w:rPr>
              <w:t>.</w:t>
            </w:r>
          </w:p>
          <w:p w14:paraId="325F3E7D"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AED1E40"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u w:val="single"/>
              </w:rPr>
            </w:pPr>
          </w:p>
        </w:tc>
      </w:tr>
      <w:tr w:rsidR="0054066F" w:rsidRPr="0054066F" w14:paraId="5F9CB666" w14:textId="77777777">
        <w:tc>
          <w:tcPr>
            <w:tcW w:w="4788" w:type="dxa"/>
          </w:tcPr>
          <w:p w14:paraId="46DDBDC0"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18" w:name="_Toc516201931"/>
            <w:bookmarkStart w:id="19" w:name="_Toc88885149"/>
            <w:r w:rsidRPr="0054066F">
              <w:rPr>
                <w:rFonts w:ascii="Times New Roman" w:hAnsi="Times New Roman"/>
                <w:i w:val="0"/>
                <w:sz w:val="22"/>
                <w:szCs w:val="22"/>
              </w:rPr>
              <w:lastRenderedPageBreak/>
              <w:t>B8 - MEETINGS</w:t>
            </w:r>
            <w:bookmarkEnd w:id="18"/>
            <w:bookmarkEnd w:id="19"/>
          </w:p>
          <w:p w14:paraId="43C54BF6"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2FFF4B6" w14:textId="77777777" w:rsidR="00510598" w:rsidRPr="0054066F" w:rsidRDefault="00510598" w:rsidP="00AA3C4E">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1.</w:t>
            </w:r>
            <w:r w:rsidRPr="0054066F">
              <w:rPr>
                <w:sz w:val="22"/>
                <w:szCs w:val="22"/>
              </w:rPr>
              <w:tab/>
              <w:t xml:space="preserve">The Section shall hold no fewer than two (2) meetings each year, one of which shall be the </w:t>
            </w:r>
            <w:r w:rsidR="00AA3C4E" w:rsidRPr="0054066F">
              <w:rPr>
                <w:sz w:val="22"/>
                <w:szCs w:val="22"/>
              </w:rPr>
              <w:t>A</w:t>
            </w:r>
            <w:r w:rsidRPr="0054066F">
              <w:rPr>
                <w:sz w:val="22"/>
                <w:szCs w:val="22"/>
              </w:rPr>
              <w:t xml:space="preserve">nnual </w:t>
            </w:r>
            <w:r w:rsidR="00AA3C4E" w:rsidRPr="0054066F">
              <w:rPr>
                <w:sz w:val="22"/>
                <w:szCs w:val="22"/>
              </w:rPr>
              <w:t>M</w:t>
            </w:r>
            <w:r w:rsidRPr="0054066F">
              <w:rPr>
                <w:sz w:val="22"/>
                <w:szCs w:val="22"/>
              </w:rPr>
              <w:t>eeting.</w:t>
            </w:r>
          </w:p>
        </w:tc>
        <w:tc>
          <w:tcPr>
            <w:tcW w:w="4788" w:type="dxa"/>
          </w:tcPr>
          <w:p w14:paraId="305BA383" w14:textId="77777777" w:rsidR="00510598" w:rsidRPr="0054066F" w:rsidRDefault="00510598">
            <w:pPr>
              <w:pStyle w:val="Heading4"/>
              <w:rPr>
                <w:szCs w:val="22"/>
              </w:rPr>
            </w:pPr>
            <w:r w:rsidRPr="0054066F">
              <w:rPr>
                <w:szCs w:val="22"/>
              </w:rPr>
              <w:t>R8 - MEETINGS</w:t>
            </w:r>
          </w:p>
          <w:p w14:paraId="469CB7AD"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053F4596" w14:textId="52395996"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1.</w:t>
            </w:r>
            <w:r w:rsidRPr="0054066F">
              <w:rPr>
                <w:sz w:val="22"/>
                <w:szCs w:val="22"/>
              </w:rPr>
              <w:tab/>
            </w:r>
            <w:r w:rsidR="0014509F">
              <w:rPr>
                <w:sz w:val="22"/>
                <w:szCs w:val="22"/>
              </w:rPr>
              <w:t>Section m</w:t>
            </w:r>
            <w:r w:rsidRPr="0054066F">
              <w:rPr>
                <w:sz w:val="22"/>
                <w:szCs w:val="22"/>
              </w:rPr>
              <w:t>eetings shall be held as determined by the Executive Committee</w:t>
            </w:r>
            <w:r w:rsidR="00622EDC">
              <w:rPr>
                <w:sz w:val="22"/>
                <w:szCs w:val="22"/>
              </w:rPr>
              <w:t xml:space="preserve"> in accordance with Bylaw B8. </w:t>
            </w:r>
            <w:r w:rsidRPr="0054066F">
              <w:rPr>
                <w:sz w:val="22"/>
                <w:szCs w:val="22"/>
              </w:rPr>
              <w:t xml:space="preserve">  </w:t>
            </w:r>
            <w:r w:rsidR="00622EDC">
              <w:rPr>
                <w:sz w:val="22"/>
                <w:szCs w:val="22"/>
              </w:rPr>
              <w:t>If t</w:t>
            </w:r>
            <w:r w:rsidRPr="0054066F">
              <w:rPr>
                <w:sz w:val="22"/>
                <w:szCs w:val="22"/>
              </w:rPr>
              <w:t xml:space="preserve">he Annual Meeting of the Section </w:t>
            </w:r>
            <w:r w:rsidR="00622EDC">
              <w:rPr>
                <w:sz w:val="22"/>
                <w:szCs w:val="22"/>
              </w:rPr>
              <w:t xml:space="preserve">is held in the Spring, </w:t>
            </w:r>
            <w:proofErr w:type="gramStart"/>
            <w:r w:rsidR="00622EDC">
              <w:rPr>
                <w:sz w:val="22"/>
                <w:szCs w:val="22"/>
              </w:rPr>
              <w:t xml:space="preserve">it </w:t>
            </w:r>
            <w:r w:rsidRPr="0054066F">
              <w:rPr>
                <w:sz w:val="22"/>
                <w:szCs w:val="22"/>
              </w:rPr>
              <w:t xml:space="preserve"> shall</w:t>
            </w:r>
            <w:proofErr w:type="gramEnd"/>
            <w:r w:rsidRPr="0054066F">
              <w:rPr>
                <w:sz w:val="22"/>
                <w:szCs w:val="22"/>
              </w:rPr>
              <w:t xml:space="preserve"> not conflict with the Annual Meeting</w:t>
            </w:r>
            <w:r w:rsidR="00EE7CFE" w:rsidRPr="0054066F">
              <w:rPr>
                <w:sz w:val="22"/>
                <w:szCs w:val="22"/>
              </w:rPr>
              <w:t xml:space="preserve"> of the Society</w:t>
            </w:r>
            <w:r w:rsidRPr="0054066F">
              <w:rPr>
                <w:sz w:val="22"/>
                <w:szCs w:val="22"/>
              </w:rPr>
              <w:t>.</w:t>
            </w:r>
          </w:p>
          <w:p w14:paraId="675D47E2"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009B9261" w14:textId="7D2E9F96" w:rsidR="00510598" w:rsidRPr="0054066F" w:rsidRDefault="00510598">
            <w:pPr>
              <w:pStyle w:val="BodyTextIndent2"/>
              <w:keepLines w:val="0"/>
              <w:tabs>
                <w:tab w:val="left" w:pos="360"/>
              </w:tabs>
              <w:ind w:left="270" w:hanging="270"/>
              <w:rPr>
                <w:rFonts w:ascii="Times New Roman" w:hAnsi="Times New Roman"/>
                <w:sz w:val="22"/>
                <w:szCs w:val="22"/>
              </w:rPr>
            </w:pPr>
            <w:r w:rsidRPr="0054066F">
              <w:rPr>
                <w:rFonts w:ascii="Times New Roman" w:hAnsi="Times New Roman"/>
                <w:sz w:val="22"/>
                <w:szCs w:val="22"/>
              </w:rPr>
              <w:t>2.</w:t>
            </w:r>
            <w:r w:rsidRPr="0054066F">
              <w:rPr>
                <w:rFonts w:ascii="Times New Roman" w:hAnsi="Times New Roman"/>
                <w:sz w:val="22"/>
                <w:szCs w:val="22"/>
              </w:rPr>
              <w:tab/>
              <w:t>A notice of each Section meeting shall made available to each Member and Participant by the Secretary</w:t>
            </w:r>
            <w:r w:rsidR="00EE7CFE" w:rsidRPr="0054066F">
              <w:rPr>
                <w:rFonts w:ascii="Times New Roman" w:hAnsi="Times New Roman"/>
                <w:sz w:val="22"/>
                <w:szCs w:val="22"/>
              </w:rPr>
              <w:t>,</w:t>
            </w:r>
            <w:r w:rsidRPr="0054066F">
              <w:rPr>
                <w:rFonts w:ascii="Times New Roman" w:hAnsi="Times New Roman"/>
                <w:sz w:val="22"/>
                <w:szCs w:val="22"/>
              </w:rPr>
              <w:t xml:space="preserve"> or the Secretary's delegate</w:t>
            </w:r>
            <w:r w:rsidR="00EE7CFE" w:rsidRPr="0054066F">
              <w:rPr>
                <w:rFonts w:ascii="Times New Roman" w:hAnsi="Times New Roman"/>
                <w:sz w:val="22"/>
                <w:szCs w:val="22"/>
              </w:rPr>
              <w:t>,</w:t>
            </w:r>
            <w:r w:rsidRPr="0054066F">
              <w:rPr>
                <w:rFonts w:ascii="Times New Roman" w:hAnsi="Times New Roman"/>
                <w:sz w:val="22"/>
                <w:szCs w:val="22"/>
              </w:rPr>
              <w:t xml:space="preserve"> no less than ten</w:t>
            </w:r>
            <w:r w:rsidR="00CE6A88" w:rsidRPr="0054066F">
              <w:rPr>
                <w:rFonts w:ascii="Times New Roman" w:hAnsi="Times New Roman"/>
                <w:sz w:val="22"/>
                <w:szCs w:val="22"/>
              </w:rPr>
              <w:t xml:space="preserve"> (10)</w:t>
            </w:r>
            <w:r w:rsidRPr="0054066F">
              <w:rPr>
                <w:rFonts w:ascii="Times New Roman" w:hAnsi="Times New Roman"/>
                <w:sz w:val="22"/>
                <w:szCs w:val="22"/>
              </w:rPr>
              <w:t xml:space="preserve"> days before the date of that meeting.</w:t>
            </w:r>
          </w:p>
          <w:p w14:paraId="6B4B4E94" w14:textId="77777777" w:rsidR="00510598" w:rsidRPr="0054066F" w:rsidRDefault="00510598">
            <w:pPr>
              <w:pStyle w:val="BodyTextIndent2"/>
              <w:keepLines w:val="0"/>
              <w:tabs>
                <w:tab w:val="left" w:pos="360"/>
              </w:tabs>
              <w:ind w:left="0" w:firstLine="0"/>
              <w:rPr>
                <w:rFonts w:ascii="Times New Roman" w:hAnsi="Times New Roman"/>
                <w:sz w:val="22"/>
                <w:szCs w:val="22"/>
              </w:rPr>
            </w:pPr>
            <w:r w:rsidRPr="0054066F">
              <w:rPr>
                <w:rFonts w:ascii="Times New Roman" w:hAnsi="Times New Roman"/>
                <w:sz w:val="22"/>
                <w:szCs w:val="22"/>
              </w:rPr>
              <w:br w:type="page"/>
            </w:r>
          </w:p>
          <w:p w14:paraId="43127E93" w14:textId="77777777" w:rsidR="00510598" w:rsidRPr="0054066F" w:rsidRDefault="00510598">
            <w:pPr>
              <w:pStyle w:val="BodyTextIndent3"/>
              <w:tabs>
                <w:tab w:val="clear" w:pos="342"/>
                <w:tab w:val="clear" w:pos="702"/>
                <w:tab w:val="left" w:pos="0"/>
                <w:tab w:val="left" w:pos="3600"/>
                <w:tab w:val="left" w:pos="4320"/>
              </w:tabs>
              <w:rPr>
                <w:szCs w:val="22"/>
              </w:rPr>
            </w:pPr>
            <w:r w:rsidRPr="0054066F">
              <w:rPr>
                <w:szCs w:val="22"/>
              </w:rPr>
              <w:t xml:space="preserve">3.  On occasion, such as in preparation and conduct of National, </w:t>
            </w:r>
            <w:r w:rsidR="00EE7CFE" w:rsidRPr="0054066F">
              <w:rPr>
                <w:szCs w:val="22"/>
              </w:rPr>
              <w:t>T</w:t>
            </w:r>
            <w:r w:rsidRPr="0054066F">
              <w:rPr>
                <w:szCs w:val="22"/>
              </w:rPr>
              <w:t xml:space="preserve">opical or </w:t>
            </w:r>
            <w:r w:rsidR="00DC5C72" w:rsidRPr="0054066F">
              <w:rPr>
                <w:szCs w:val="22"/>
              </w:rPr>
              <w:t>J</w:t>
            </w:r>
            <w:r w:rsidRPr="0054066F">
              <w:rPr>
                <w:szCs w:val="22"/>
              </w:rPr>
              <w:t>oint meetings, the Section may act on behalf of the Society subsequent to authorization given by the Board of Directors as prescribed in Article B3, Section 3, of the Section Bylaws.</w:t>
            </w:r>
          </w:p>
          <w:p w14:paraId="378EA7B1" w14:textId="77777777" w:rsidR="00510598" w:rsidRPr="0054066F" w:rsidRDefault="00510598">
            <w:pPr>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2" w:hanging="252"/>
              <w:rPr>
                <w:sz w:val="22"/>
                <w:szCs w:val="22"/>
              </w:rPr>
            </w:pPr>
          </w:p>
          <w:p w14:paraId="76C4066B" w14:textId="12247BD4" w:rsidR="00510598" w:rsidRPr="0054066F" w:rsidRDefault="00510598">
            <w:pPr>
              <w:pStyle w:val="BodyTextIndent2"/>
              <w:keepLines w:val="0"/>
              <w:tabs>
                <w:tab w:val="clear" w:pos="2160"/>
                <w:tab w:val="left" w:pos="360"/>
              </w:tabs>
              <w:ind w:left="252" w:hanging="252"/>
              <w:rPr>
                <w:rFonts w:ascii="Times New Roman" w:hAnsi="Times New Roman"/>
                <w:sz w:val="22"/>
                <w:szCs w:val="22"/>
              </w:rPr>
            </w:pPr>
            <w:r w:rsidRPr="0054066F">
              <w:rPr>
                <w:rFonts w:ascii="Times New Roman" w:hAnsi="Times New Roman"/>
                <w:sz w:val="22"/>
                <w:szCs w:val="22"/>
              </w:rPr>
              <w:t>4.</w:t>
            </w:r>
            <w:r w:rsidRPr="0054066F">
              <w:rPr>
                <w:rFonts w:ascii="Times New Roman" w:hAnsi="Times New Roman"/>
                <w:sz w:val="22"/>
                <w:szCs w:val="22"/>
              </w:rPr>
              <w:tab/>
              <w:t xml:space="preserve">The Section shall coordinate </w:t>
            </w:r>
            <w:r w:rsidR="00622EDC">
              <w:rPr>
                <w:rFonts w:ascii="Times New Roman" w:hAnsi="Times New Roman"/>
                <w:sz w:val="22"/>
                <w:szCs w:val="22"/>
              </w:rPr>
              <w:t>such meetings</w:t>
            </w:r>
            <w:r w:rsidRPr="0054066F">
              <w:rPr>
                <w:rFonts w:ascii="Times New Roman" w:hAnsi="Times New Roman"/>
                <w:sz w:val="22"/>
                <w:szCs w:val="22"/>
              </w:rPr>
              <w:t xml:space="preserve"> subject to the Society's approval in accordance with ANS </w:t>
            </w:r>
            <w:r w:rsidR="00622EDC">
              <w:rPr>
                <w:rFonts w:ascii="Times New Roman" w:hAnsi="Times New Roman"/>
                <w:sz w:val="22"/>
                <w:szCs w:val="22"/>
              </w:rPr>
              <w:t xml:space="preserve">National Program Committee policies </w:t>
            </w:r>
            <w:r w:rsidR="00622EDC">
              <w:rPr>
                <w:rFonts w:ascii="Times New Roman" w:hAnsi="Times New Roman"/>
                <w:sz w:val="22"/>
                <w:szCs w:val="22"/>
              </w:rPr>
              <w:lastRenderedPageBreak/>
              <w:t>and procedures.</w:t>
            </w:r>
          </w:p>
          <w:p w14:paraId="59371DE5" w14:textId="77777777" w:rsidR="00510598" w:rsidRPr="0054066F" w:rsidRDefault="00510598">
            <w:pPr>
              <w:pStyle w:val="BodyTextIndent2"/>
              <w:keepLines w:val="0"/>
              <w:tabs>
                <w:tab w:val="left" w:pos="360"/>
              </w:tabs>
              <w:ind w:left="0" w:firstLine="0"/>
              <w:rPr>
                <w:rFonts w:ascii="Times New Roman" w:hAnsi="Times New Roman"/>
                <w:sz w:val="22"/>
                <w:szCs w:val="22"/>
              </w:rPr>
            </w:pPr>
          </w:p>
          <w:p w14:paraId="3282D11B" w14:textId="77777777" w:rsidR="00510598" w:rsidRPr="0054066F" w:rsidRDefault="00510598">
            <w:pPr>
              <w:pStyle w:val="BodyTextIndent2"/>
              <w:keepLines w:val="0"/>
              <w:tabs>
                <w:tab w:val="left" w:pos="360"/>
              </w:tabs>
              <w:ind w:left="0" w:firstLine="0"/>
              <w:rPr>
                <w:rFonts w:ascii="Times New Roman" w:hAnsi="Times New Roman"/>
                <w:sz w:val="22"/>
                <w:szCs w:val="22"/>
                <w:u w:val="single"/>
              </w:rPr>
            </w:pPr>
          </w:p>
        </w:tc>
      </w:tr>
      <w:tr w:rsidR="0054066F" w:rsidRPr="0054066F" w14:paraId="22DF340F" w14:textId="77777777">
        <w:tc>
          <w:tcPr>
            <w:tcW w:w="4788" w:type="dxa"/>
          </w:tcPr>
          <w:p w14:paraId="1A0E4CBC" w14:textId="77777777" w:rsidR="00510598" w:rsidRPr="0054066F" w:rsidRDefault="00510598">
            <w:pPr>
              <w:pStyle w:val="Heading2"/>
              <w:keepNext w:val="0"/>
              <w:spacing w:before="0" w:after="0"/>
              <w:rPr>
                <w:rFonts w:ascii="Times New Roman" w:hAnsi="Times New Roman"/>
                <w:i w:val="0"/>
                <w:sz w:val="22"/>
                <w:szCs w:val="22"/>
              </w:rPr>
            </w:pPr>
            <w:bookmarkStart w:id="20" w:name="_Toc516201932"/>
            <w:bookmarkStart w:id="21" w:name="_Toc88885150"/>
            <w:r w:rsidRPr="0054066F">
              <w:rPr>
                <w:rFonts w:ascii="Times New Roman" w:hAnsi="Times New Roman"/>
                <w:i w:val="0"/>
                <w:sz w:val="22"/>
                <w:szCs w:val="22"/>
              </w:rPr>
              <w:lastRenderedPageBreak/>
              <w:t>B9 - RULES OF ORDER</w:t>
            </w:r>
            <w:bookmarkEnd w:id="20"/>
            <w:bookmarkEnd w:id="21"/>
          </w:p>
          <w:p w14:paraId="31A28E6E" w14:textId="77777777" w:rsidR="00510598" w:rsidRPr="0054066F" w:rsidRDefault="00510598">
            <w:pPr>
              <w:keepLines/>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43EEC66" w14:textId="77777777" w:rsidR="00510598" w:rsidRPr="0054066F" w:rsidRDefault="00510598">
            <w:pPr>
              <w:keepLines/>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1.</w:t>
            </w:r>
            <w:r w:rsidRPr="0054066F">
              <w:rPr>
                <w:sz w:val="22"/>
                <w:szCs w:val="22"/>
              </w:rPr>
              <w:tab/>
              <w:t xml:space="preserve">Rules contained in Robert's Rules of Order, current edition, shall be used in the conduct of meetings of the Section and shall be the authority on parliamentary procedures except as may otherwise be required by the </w:t>
            </w:r>
            <w:r w:rsidR="00AA3C4E" w:rsidRPr="0054066F">
              <w:rPr>
                <w:sz w:val="22"/>
                <w:szCs w:val="22"/>
              </w:rPr>
              <w:t xml:space="preserve">Certificate of Incorporation </w:t>
            </w:r>
            <w:r w:rsidRPr="0054066F">
              <w:rPr>
                <w:sz w:val="22"/>
                <w:szCs w:val="22"/>
              </w:rPr>
              <w:t>of the Society and the Bylaws and Rules of the Section and the Society.</w:t>
            </w:r>
          </w:p>
          <w:p w14:paraId="3CFFE81C"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07858F5"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54066F">
              <w:rPr>
                <w:sz w:val="22"/>
                <w:szCs w:val="22"/>
              </w:rPr>
              <w:br w:type="page"/>
            </w:r>
          </w:p>
        </w:tc>
        <w:tc>
          <w:tcPr>
            <w:tcW w:w="4788" w:type="dxa"/>
          </w:tcPr>
          <w:p w14:paraId="63F98039" w14:textId="77777777" w:rsidR="00510598" w:rsidRPr="0054066F" w:rsidRDefault="00510598">
            <w:pPr>
              <w:pStyle w:val="Heading4"/>
              <w:rPr>
                <w:szCs w:val="22"/>
              </w:rPr>
            </w:pPr>
            <w:r w:rsidRPr="0054066F">
              <w:rPr>
                <w:szCs w:val="22"/>
              </w:rPr>
              <w:t>R9 - QUORUM AND RULES OF ORDER</w:t>
            </w:r>
          </w:p>
          <w:p w14:paraId="75B90703" w14:textId="77777777" w:rsidR="00510598" w:rsidRPr="0054066F" w:rsidRDefault="00510598">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564EE50A" w14:textId="1CAF37E8" w:rsidR="00510598" w:rsidRPr="0054066F" w:rsidRDefault="00510598">
            <w:pPr>
              <w:numPr>
                <w:ilvl w:val="0"/>
                <w:numId w:val="4"/>
              </w:numPr>
              <w:tabs>
                <w:tab w:val="left" w:pos="-1440"/>
                <w:tab w:val="left" w:pos="-720"/>
                <w:tab w:val="left" w:pos="360"/>
                <w:tab w:val="left" w:pos="63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A quorum for the transaction of business at Section meetings shall consist of no fewer than twenty percent</w:t>
            </w:r>
            <w:r w:rsidR="00DC5C72" w:rsidRPr="0054066F">
              <w:rPr>
                <w:sz w:val="22"/>
                <w:szCs w:val="22"/>
              </w:rPr>
              <w:t xml:space="preserve"> (20%)</w:t>
            </w:r>
            <w:r w:rsidRPr="0054066F">
              <w:rPr>
                <w:sz w:val="22"/>
                <w:szCs w:val="22"/>
              </w:rPr>
              <w:t xml:space="preserve"> of the voting </w:t>
            </w:r>
            <w:r w:rsidR="00D6302F">
              <w:rPr>
                <w:sz w:val="22"/>
                <w:szCs w:val="22"/>
              </w:rPr>
              <w:t>M</w:t>
            </w:r>
            <w:r w:rsidR="004F5413">
              <w:rPr>
                <w:sz w:val="22"/>
                <w:szCs w:val="22"/>
              </w:rPr>
              <w:t>embers</w:t>
            </w:r>
            <w:r w:rsidRPr="0054066F">
              <w:rPr>
                <w:sz w:val="22"/>
                <w:szCs w:val="22"/>
              </w:rPr>
              <w:t xml:space="preserve"> and Participants.</w:t>
            </w:r>
          </w:p>
          <w:p w14:paraId="2BB5A0A7" w14:textId="77777777" w:rsidR="00510598" w:rsidRPr="0054066F" w:rsidRDefault="00510598">
            <w:pPr>
              <w:tabs>
                <w:tab w:val="left" w:pos="-1440"/>
                <w:tab w:val="left" w:pos="-72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71E0EF58" w14:textId="77777777" w:rsidR="00510598" w:rsidRPr="0054066F" w:rsidRDefault="00510598">
            <w:pPr>
              <w:numPr>
                <w:ilvl w:val="0"/>
                <w:numId w:val="4"/>
              </w:numPr>
              <w:tabs>
                <w:tab w:val="left" w:pos="-1440"/>
                <w:tab w:val="left" w:pos="-720"/>
                <w:tab w:val="left" w:pos="360"/>
                <w:tab w:val="left" w:pos="63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Rules contained in Robert's Rules of Order, current edition, shall be used for interpreting the Bylaws and Rules of the Society and Section.</w:t>
            </w:r>
          </w:p>
          <w:p w14:paraId="5D4B0A83"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u w:val="single"/>
              </w:rPr>
            </w:pPr>
          </w:p>
        </w:tc>
      </w:tr>
      <w:tr w:rsidR="0054066F" w:rsidRPr="0054066F" w14:paraId="0502CE76" w14:textId="77777777">
        <w:tc>
          <w:tcPr>
            <w:tcW w:w="4788" w:type="dxa"/>
          </w:tcPr>
          <w:p w14:paraId="67DCEF93"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22" w:name="_Toc516201933"/>
            <w:bookmarkStart w:id="23" w:name="_Toc88885151"/>
            <w:r w:rsidRPr="0054066F">
              <w:rPr>
                <w:rFonts w:ascii="Times New Roman" w:hAnsi="Times New Roman"/>
                <w:i w:val="0"/>
                <w:sz w:val="22"/>
                <w:szCs w:val="22"/>
              </w:rPr>
              <w:t>B10 - AMENDMENTS</w:t>
            </w:r>
            <w:bookmarkEnd w:id="22"/>
            <w:bookmarkEnd w:id="23"/>
          </w:p>
          <w:p w14:paraId="21DFC939"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21375BFC" w14:textId="77777777" w:rsidR="002D1334" w:rsidRPr="0054066F" w:rsidRDefault="00510598" w:rsidP="002D1334">
            <w:pPr>
              <w:pStyle w:val="ListParagraph"/>
              <w:numPr>
                <w:ilvl w:val="0"/>
                <w:numId w:val="21"/>
              </w:numPr>
              <w:tabs>
                <w:tab w:val="left" w:pos="360"/>
              </w:tabs>
              <w:ind w:left="360"/>
              <w:rPr>
                <w:sz w:val="22"/>
                <w:szCs w:val="22"/>
              </w:rPr>
            </w:pPr>
            <w:r w:rsidRPr="0054066F">
              <w:rPr>
                <w:sz w:val="22"/>
                <w:szCs w:val="22"/>
              </w:rPr>
              <w:t>Amendments to these Standard Bylaws may be proposed by any Local Section, the</w:t>
            </w:r>
            <w:r w:rsidR="002D1334" w:rsidRPr="0054066F">
              <w:rPr>
                <w:sz w:val="22"/>
                <w:szCs w:val="22"/>
              </w:rPr>
              <w:t xml:space="preserve"> </w:t>
            </w:r>
            <w:r w:rsidRPr="0054066F">
              <w:rPr>
                <w:sz w:val="22"/>
                <w:szCs w:val="22"/>
              </w:rPr>
              <w:t>Local S</w:t>
            </w:r>
            <w:r w:rsidR="002D1334" w:rsidRPr="0054066F">
              <w:rPr>
                <w:sz w:val="22"/>
                <w:szCs w:val="22"/>
              </w:rPr>
              <w:t xml:space="preserve">ections Committee, the Society </w:t>
            </w:r>
            <w:r w:rsidRPr="0054066F">
              <w:rPr>
                <w:sz w:val="22"/>
                <w:szCs w:val="22"/>
              </w:rPr>
              <w:t>Byla</w:t>
            </w:r>
            <w:r w:rsidR="002D1334" w:rsidRPr="0054066F">
              <w:rPr>
                <w:sz w:val="22"/>
                <w:szCs w:val="22"/>
              </w:rPr>
              <w:t xml:space="preserve">ws and Rules Committee, or the </w:t>
            </w:r>
            <w:r w:rsidRPr="0054066F">
              <w:rPr>
                <w:sz w:val="22"/>
                <w:szCs w:val="22"/>
              </w:rPr>
              <w:t>Society B</w:t>
            </w:r>
            <w:r w:rsidR="002D1334" w:rsidRPr="0054066F">
              <w:rPr>
                <w:sz w:val="22"/>
                <w:szCs w:val="22"/>
              </w:rPr>
              <w:t xml:space="preserve">oard of Directors.  Amendments </w:t>
            </w:r>
            <w:r w:rsidRPr="0054066F">
              <w:rPr>
                <w:sz w:val="22"/>
                <w:szCs w:val="22"/>
              </w:rPr>
              <w:t>must be of a n</w:t>
            </w:r>
            <w:r w:rsidR="002D1334" w:rsidRPr="0054066F">
              <w:rPr>
                <w:sz w:val="22"/>
                <w:szCs w:val="22"/>
              </w:rPr>
              <w:t xml:space="preserve">ature that they can be applied </w:t>
            </w:r>
            <w:r w:rsidRPr="0054066F">
              <w:rPr>
                <w:sz w:val="22"/>
                <w:szCs w:val="22"/>
              </w:rPr>
              <w:t xml:space="preserve">equitably to </w:t>
            </w:r>
            <w:r w:rsidR="002D1334" w:rsidRPr="0054066F">
              <w:rPr>
                <w:sz w:val="22"/>
                <w:szCs w:val="22"/>
              </w:rPr>
              <w:t xml:space="preserve">all Local Sections, in keeping </w:t>
            </w:r>
            <w:r w:rsidRPr="0054066F">
              <w:rPr>
                <w:sz w:val="22"/>
                <w:szCs w:val="22"/>
              </w:rPr>
              <w:t>with the intent of the Standard Bylaws.</w:t>
            </w:r>
          </w:p>
          <w:p w14:paraId="63D0A8F0" w14:textId="77777777" w:rsidR="002D1334" w:rsidRPr="0054066F" w:rsidRDefault="002D1334" w:rsidP="002D1334">
            <w:pPr>
              <w:pStyle w:val="ListParagraph"/>
              <w:tabs>
                <w:tab w:val="left" w:pos="360"/>
              </w:tabs>
              <w:ind w:left="360"/>
              <w:rPr>
                <w:sz w:val="22"/>
                <w:szCs w:val="22"/>
              </w:rPr>
            </w:pPr>
          </w:p>
          <w:p w14:paraId="56EDE996" w14:textId="77777777" w:rsidR="002D1334" w:rsidRPr="0054066F" w:rsidRDefault="00510598" w:rsidP="002D1334">
            <w:pPr>
              <w:pStyle w:val="ListParagraph"/>
              <w:numPr>
                <w:ilvl w:val="0"/>
                <w:numId w:val="21"/>
              </w:numPr>
              <w:tabs>
                <w:tab w:val="left" w:pos="360"/>
              </w:tabs>
              <w:ind w:left="360"/>
              <w:rPr>
                <w:sz w:val="22"/>
                <w:szCs w:val="22"/>
              </w:rPr>
            </w:pPr>
            <w:r w:rsidRPr="0054066F">
              <w:rPr>
                <w:sz w:val="22"/>
                <w:szCs w:val="22"/>
              </w:rPr>
              <w:t>All proposed amendments shall be forwarded to each Local Section for comment.  Comments should be filed with the Local Sections Committee Chair no later than forty-five (45) days prior to the next ANS national meeting.  Further detailed procedures for approval of amendments to the Standard Bylaws are in the ANS Rule R17.5.1.</w:t>
            </w:r>
          </w:p>
          <w:p w14:paraId="0026F6A3" w14:textId="77777777" w:rsidR="002D1334" w:rsidRPr="0054066F" w:rsidRDefault="002D1334" w:rsidP="002D1334">
            <w:pPr>
              <w:pStyle w:val="ListParagraph"/>
              <w:rPr>
                <w:sz w:val="22"/>
                <w:szCs w:val="22"/>
              </w:rPr>
            </w:pPr>
          </w:p>
          <w:p w14:paraId="71D08834" w14:textId="77777777" w:rsidR="00510598" w:rsidRPr="0054066F" w:rsidRDefault="00510598" w:rsidP="002D1334">
            <w:pPr>
              <w:pStyle w:val="ListParagraph"/>
              <w:numPr>
                <w:ilvl w:val="0"/>
                <w:numId w:val="21"/>
              </w:numPr>
              <w:tabs>
                <w:tab w:val="left" w:pos="360"/>
              </w:tabs>
              <w:ind w:left="360"/>
              <w:rPr>
                <w:sz w:val="22"/>
                <w:szCs w:val="22"/>
              </w:rPr>
            </w:pPr>
            <w:r w:rsidRPr="0054066F">
              <w:rPr>
                <w:sz w:val="22"/>
                <w:szCs w:val="22"/>
              </w:rPr>
              <w:t xml:space="preserve">The Local Sections Committee shall notify all Local Sections of approved amendments to the Standard Bylaws. </w:t>
            </w:r>
            <w:r w:rsidR="00D41CEB">
              <w:rPr>
                <w:sz w:val="22"/>
                <w:szCs w:val="22"/>
              </w:rPr>
              <w:t xml:space="preserve"> </w:t>
            </w:r>
            <w:r w:rsidRPr="0054066F">
              <w:rPr>
                <w:sz w:val="22"/>
                <w:szCs w:val="22"/>
              </w:rPr>
              <w:t xml:space="preserve">Each Local Section shall be responsible for reviewing approved amendments to determine if corresponding changes to the Local Section’s Rules are required.  </w:t>
            </w:r>
          </w:p>
          <w:p w14:paraId="68062D8C"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500E496C"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4F238DD9" w14:textId="77777777" w:rsidR="00510598" w:rsidRPr="0054066F" w:rsidRDefault="00510598">
            <w:pPr>
              <w:tabs>
                <w:tab w:val="left" w:pos="432"/>
              </w:tabs>
              <w:rPr>
                <w:sz w:val="22"/>
                <w:szCs w:val="22"/>
              </w:rPr>
            </w:pPr>
          </w:p>
        </w:tc>
        <w:tc>
          <w:tcPr>
            <w:tcW w:w="4788" w:type="dxa"/>
          </w:tcPr>
          <w:p w14:paraId="2205A0F7" w14:textId="77777777" w:rsidR="00510598" w:rsidRPr="0054066F" w:rsidRDefault="00510598">
            <w:pPr>
              <w:pStyle w:val="Heading4"/>
              <w:rPr>
                <w:szCs w:val="22"/>
              </w:rPr>
            </w:pPr>
            <w:r w:rsidRPr="0054066F">
              <w:rPr>
                <w:szCs w:val="22"/>
              </w:rPr>
              <w:t>R10 -AMENDMENTS</w:t>
            </w:r>
          </w:p>
          <w:p w14:paraId="4CFCE31F"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1CA1E95E" w14:textId="24276190" w:rsidR="00510598" w:rsidRPr="0054066F" w:rsidRDefault="00510598">
            <w:pPr>
              <w:numPr>
                <w:ilvl w:val="0"/>
                <w:numId w:val="11"/>
              </w:numPr>
              <w:tabs>
                <w:tab w:val="left" w:pos="-1440"/>
                <w:tab w:val="left" w:pos="-720"/>
                <w:tab w:val="left" w:pos="360"/>
                <w:tab w:val="num" w:pos="2160"/>
              </w:tabs>
              <w:suppressAutoHyphens/>
              <w:ind w:left="270" w:hanging="270"/>
              <w:rPr>
                <w:sz w:val="22"/>
                <w:szCs w:val="22"/>
              </w:rPr>
            </w:pPr>
            <w:r w:rsidRPr="0054066F">
              <w:rPr>
                <w:sz w:val="22"/>
                <w:szCs w:val="22"/>
              </w:rPr>
              <w:t>Proposed amendments to these Rules must be endorsed by</w:t>
            </w:r>
            <w:r w:rsidR="00DC5C72" w:rsidRPr="0054066F">
              <w:rPr>
                <w:sz w:val="22"/>
                <w:szCs w:val="22"/>
              </w:rPr>
              <w:t xml:space="preserve"> a two-thirds</w:t>
            </w:r>
            <w:r w:rsidR="00806E5A" w:rsidRPr="0054066F">
              <w:rPr>
                <w:sz w:val="22"/>
                <w:szCs w:val="22"/>
              </w:rPr>
              <w:t xml:space="preserve"> (</w:t>
            </w:r>
            <w:r w:rsidRPr="0054066F">
              <w:rPr>
                <w:sz w:val="22"/>
                <w:szCs w:val="22"/>
              </w:rPr>
              <w:t>2/3</w:t>
            </w:r>
            <w:r w:rsidR="00DB1AC2" w:rsidRPr="0054066F">
              <w:rPr>
                <w:sz w:val="22"/>
                <w:szCs w:val="22"/>
              </w:rPr>
              <w:t>)</w:t>
            </w:r>
            <w:r w:rsidRPr="0054066F">
              <w:rPr>
                <w:sz w:val="22"/>
                <w:szCs w:val="22"/>
              </w:rPr>
              <w:t xml:space="preserve"> vote of the </w:t>
            </w:r>
            <w:r w:rsidR="00EB7340">
              <w:rPr>
                <w:sz w:val="22"/>
                <w:szCs w:val="22"/>
              </w:rPr>
              <w:t xml:space="preserve">Section </w:t>
            </w:r>
            <w:r w:rsidRPr="0054066F">
              <w:rPr>
                <w:sz w:val="22"/>
                <w:szCs w:val="22"/>
              </w:rPr>
              <w:t>Executive Committee and submitted to the Society Bylaws and Rules Committee for review</w:t>
            </w:r>
            <w:r w:rsidR="00B673D5">
              <w:rPr>
                <w:sz w:val="22"/>
                <w:szCs w:val="22"/>
              </w:rPr>
              <w:t>.</w:t>
            </w:r>
          </w:p>
          <w:p w14:paraId="0A826B1B" w14:textId="77777777" w:rsidR="00510598" w:rsidRDefault="00510598">
            <w:pPr>
              <w:tabs>
                <w:tab w:val="left" w:pos="-1440"/>
                <w:tab w:val="left" w:pos="-720"/>
                <w:tab w:val="left" w:pos="360"/>
                <w:tab w:val="num" w:pos="2160"/>
              </w:tabs>
              <w:suppressAutoHyphens/>
              <w:ind w:left="270" w:hanging="270"/>
              <w:rPr>
                <w:sz w:val="22"/>
                <w:szCs w:val="22"/>
              </w:rPr>
            </w:pPr>
          </w:p>
          <w:p w14:paraId="55938DAA" w14:textId="77777777" w:rsidR="00005D21" w:rsidRDefault="00005D21">
            <w:pPr>
              <w:tabs>
                <w:tab w:val="left" w:pos="-1440"/>
                <w:tab w:val="left" w:pos="-720"/>
                <w:tab w:val="left" w:pos="360"/>
                <w:tab w:val="num" w:pos="2160"/>
              </w:tabs>
              <w:suppressAutoHyphens/>
              <w:ind w:left="270" w:hanging="270"/>
              <w:rPr>
                <w:sz w:val="22"/>
                <w:szCs w:val="22"/>
              </w:rPr>
            </w:pPr>
          </w:p>
          <w:p w14:paraId="7C8DED27" w14:textId="77777777" w:rsidR="00005D21" w:rsidRPr="0054066F" w:rsidRDefault="00005D21">
            <w:pPr>
              <w:tabs>
                <w:tab w:val="left" w:pos="-1440"/>
                <w:tab w:val="left" w:pos="-720"/>
                <w:tab w:val="left" w:pos="360"/>
                <w:tab w:val="num" w:pos="2160"/>
              </w:tabs>
              <w:suppressAutoHyphens/>
              <w:ind w:left="270" w:hanging="270"/>
              <w:rPr>
                <w:sz w:val="22"/>
                <w:szCs w:val="22"/>
              </w:rPr>
            </w:pPr>
          </w:p>
          <w:p w14:paraId="4DEAA804" w14:textId="0EF5625B" w:rsidR="00603833" w:rsidRPr="003563C5" w:rsidRDefault="00603833" w:rsidP="00B76FE6">
            <w:pPr>
              <w:pStyle w:val="Rule"/>
            </w:pPr>
            <w:r>
              <w:t xml:space="preserve">Upon endorsement </w:t>
            </w:r>
            <w:proofErr w:type="gramStart"/>
            <w:r>
              <w:t xml:space="preserve">by </w:t>
            </w:r>
            <w:r w:rsidRPr="003563C5">
              <w:t xml:space="preserve"> the</w:t>
            </w:r>
            <w:proofErr w:type="gramEnd"/>
            <w:r w:rsidRPr="003563C5">
              <w:t xml:space="preserve"> </w:t>
            </w:r>
            <w:r>
              <w:t>Section Executive Committee, the proposed</w:t>
            </w:r>
            <w:r w:rsidRPr="003563C5">
              <w:t xml:space="preserve"> Rules </w:t>
            </w:r>
            <w:r w:rsidR="00A4364F">
              <w:t xml:space="preserve">and subsequent amendments </w:t>
            </w:r>
            <w:r>
              <w:t>shall</w:t>
            </w:r>
            <w:r w:rsidRPr="003563C5">
              <w:t xml:space="preserve"> be submitted to the Society Bylaws and Rules Committee </w:t>
            </w:r>
            <w:r w:rsidR="00A36F64">
              <w:t xml:space="preserve">(BRC) </w:t>
            </w:r>
            <w:r w:rsidRPr="003563C5">
              <w:t xml:space="preserve">for </w:t>
            </w:r>
            <w:r w:rsidR="00A36F64">
              <w:t>r</w:t>
            </w:r>
            <w:r w:rsidRPr="003563C5">
              <w:t xml:space="preserve">eview.  </w:t>
            </w:r>
            <w:r>
              <w:t xml:space="preserve">The </w:t>
            </w:r>
            <w:r w:rsidR="00A36F64">
              <w:t>BRC</w:t>
            </w:r>
            <w:r>
              <w:t xml:space="preserve"> shall provide comments to the </w:t>
            </w:r>
            <w:r w:rsidR="00A36F64">
              <w:t xml:space="preserve">Section </w:t>
            </w:r>
            <w:r>
              <w:t>Executive Committee for improving consistency and clarity in accordance with the intent of the proposed amendment(s)</w:t>
            </w:r>
            <w:r w:rsidRPr="003563C5">
              <w:t>.</w:t>
            </w:r>
            <w:r>
              <w:t xml:space="preserve"> </w:t>
            </w:r>
          </w:p>
          <w:p w14:paraId="4C5C17A3" w14:textId="77777777" w:rsidR="00510598" w:rsidRPr="0054066F" w:rsidRDefault="00510598">
            <w:pPr>
              <w:tabs>
                <w:tab w:val="left" w:pos="-1440"/>
                <w:tab w:val="left" w:pos="-720"/>
                <w:tab w:val="left" w:pos="360"/>
                <w:tab w:val="num" w:pos="2160"/>
              </w:tabs>
              <w:suppressAutoHyphens/>
              <w:ind w:left="270" w:hanging="270"/>
              <w:rPr>
                <w:sz w:val="22"/>
                <w:szCs w:val="22"/>
              </w:rPr>
            </w:pPr>
          </w:p>
          <w:p w14:paraId="0403AB33" w14:textId="391EC965" w:rsidR="00510598" w:rsidRPr="00603833" w:rsidRDefault="00603833" w:rsidP="00B76FE6">
            <w:pPr>
              <w:pStyle w:val="Rule"/>
            </w:pPr>
            <w:r>
              <w:t>Once comments are resolved and endorsed</w:t>
            </w:r>
            <w:r w:rsidR="002D5214">
              <w:t xml:space="preserve"> by the </w:t>
            </w:r>
            <w:r w:rsidR="00A36F64">
              <w:t>BRC</w:t>
            </w:r>
            <w:r>
              <w:t>,</w:t>
            </w:r>
            <w:r w:rsidR="00A4364F">
              <w:t xml:space="preserve"> the proposed amendment(</w:t>
            </w:r>
            <w:proofErr w:type="gramStart"/>
            <w:r w:rsidR="00A4364F">
              <w:t>s)</w:t>
            </w:r>
            <w:r w:rsidRPr="003563C5">
              <w:t xml:space="preserve">  </w:t>
            </w:r>
            <w:r w:rsidR="00510598" w:rsidRPr="00603833">
              <w:t>shall</w:t>
            </w:r>
            <w:proofErr w:type="gramEnd"/>
            <w:r w:rsidR="00510598" w:rsidRPr="00603833">
              <w:t xml:space="preserve"> then be presented to the </w:t>
            </w:r>
            <w:r w:rsidR="00D6302F" w:rsidRPr="00603833">
              <w:t>m</w:t>
            </w:r>
            <w:r w:rsidR="004F5413" w:rsidRPr="00603833">
              <w:t>embers</w:t>
            </w:r>
            <w:r w:rsidR="00510598" w:rsidRPr="00603833">
              <w:t xml:space="preserve"> of the Section for a vote. </w:t>
            </w:r>
            <w:r w:rsidR="00B673D5" w:rsidRPr="00603833">
              <w:t xml:space="preserve"> </w:t>
            </w:r>
            <w:r w:rsidR="00510598" w:rsidRPr="00603833">
              <w:t>Section approval of a proposed amendment</w:t>
            </w:r>
            <w:r w:rsidR="00A4364F">
              <w:t>(s)</w:t>
            </w:r>
            <w:r w:rsidR="00510598" w:rsidRPr="00603833">
              <w:t xml:space="preserve"> shall require the affirmative votes of no fewer than two-thirds</w:t>
            </w:r>
            <w:r w:rsidR="00DC5C72" w:rsidRPr="00603833">
              <w:t xml:space="preserve"> (2/3)</w:t>
            </w:r>
            <w:r w:rsidR="00510598" w:rsidRPr="00603833">
              <w:t xml:space="preserve"> of the </w:t>
            </w:r>
            <w:r w:rsidR="00D6302F" w:rsidRPr="00603833">
              <w:t>m</w:t>
            </w:r>
            <w:r w:rsidR="004F5413" w:rsidRPr="00603833">
              <w:t>embers</w:t>
            </w:r>
            <w:r w:rsidR="00510598" w:rsidRPr="00603833">
              <w:t xml:space="preserve"> voting and the total vote shall not be less than twenty-five</w:t>
            </w:r>
            <w:r w:rsidR="00DC5C72" w:rsidRPr="00603833">
              <w:t xml:space="preserve"> (25%)</w:t>
            </w:r>
            <w:r w:rsidR="00510598" w:rsidRPr="00603833">
              <w:t xml:space="preserve"> percent of the total voting </w:t>
            </w:r>
            <w:r w:rsidR="006C7700" w:rsidRPr="00603833">
              <w:t>m</w:t>
            </w:r>
            <w:r w:rsidR="004F5413" w:rsidRPr="00603833">
              <w:t>embers</w:t>
            </w:r>
            <w:r w:rsidR="00510598" w:rsidRPr="00603833">
              <w:t>hip of the Section.</w:t>
            </w:r>
          </w:p>
          <w:p w14:paraId="1BCB74FC" w14:textId="77777777" w:rsidR="00510598" w:rsidRPr="0054066F" w:rsidRDefault="00510598">
            <w:pPr>
              <w:tabs>
                <w:tab w:val="left" w:pos="-1440"/>
                <w:tab w:val="left" w:pos="-720"/>
                <w:tab w:val="left" w:pos="360"/>
                <w:tab w:val="num" w:pos="2160"/>
              </w:tabs>
              <w:suppressAutoHyphens/>
              <w:rPr>
                <w:sz w:val="22"/>
                <w:szCs w:val="22"/>
              </w:rPr>
            </w:pPr>
          </w:p>
          <w:p w14:paraId="67539686" w14:textId="239B4EBB" w:rsidR="00510598" w:rsidRPr="0054066F" w:rsidRDefault="00510598" w:rsidP="00005D21">
            <w:pPr>
              <w:numPr>
                <w:ilvl w:val="0"/>
                <w:numId w:val="26"/>
              </w:numPr>
              <w:tabs>
                <w:tab w:val="left" w:pos="-1440"/>
                <w:tab w:val="left" w:pos="-720"/>
              </w:tabs>
              <w:suppressAutoHyphens/>
              <w:rPr>
                <w:sz w:val="22"/>
                <w:szCs w:val="22"/>
              </w:rPr>
            </w:pPr>
            <w:r w:rsidRPr="0054066F">
              <w:rPr>
                <w:sz w:val="22"/>
                <w:szCs w:val="22"/>
              </w:rPr>
              <w:t xml:space="preserve">The proposed amendment shall become effective following Section approval and the Section Secretary's filing of a copy of the approved amendment with the Executive Director of the Society. </w:t>
            </w:r>
            <w:r w:rsidR="00D41CEB">
              <w:rPr>
                <w:sz w:val="22"/>
                <w:szCs w:val="22"/>
              </w:rPr>
              <w:t xml:space="preserve"> </w:t>
            </w:r>
            <w:r w:rsidR="00A4364F">
              <w:rPr>
                <w:sz w:val="22"/>
                <w:szCs w:val="22"/>
              </w:rPr>
              <w:t>Evidence</w:t>
            </w:r>
            <w:r w:rsidRPr="0054066F">
              <w:rPr>
                <w:sz w:val="22"/>
                <w:szCs w:val="22"/>
              </w:rPr>
              <w:t xml:space="preserve"> of </w:t>
            </w:r>
            <w:r w:rsidR="00A4364F">
              <w:rPr>
                <w:sz w:val="22"/>
                <w:szCs w:val="22"/>
              </w:rPr>
              <w:t>endorsement</w:t>
            </w:r>
            <w:r w:rsidR="00A4364F" w:rsidRPr="0054066F">
              <w:rPr>
                <w:sz w:val="22"/>
                <w:szCs w:val="22"/>
              </w:rPr>
              <w:t xml:space="preserve"> </w:t>
            </w:r>
            <w:r w:rsidRPr="0054066F">
              <w:rPr>
                <w:sz w:val="22"/>
                <w:szCs w:val="22"/>
              </w:rPr>
              <w:t xml:space="preserve">from the </w:t>
            </w:r>
            <w:r w:rsidR="00EB7340">
              <w:rPr>
                <w:sz w:val="22"/>
                <w:szCs w:val="22"/>
              </w:rPr>
              <w:t xml:space="preserve">Society </w:t>
            </w:r>
            <w:r w:rsidRPr="0054066F">
              <w:rPr>
                <w:sz w:val="22"/>
                <w:szCs w:val="22"/>
              </w:rPr>
              <w:t>Bylaws and Rules Committee shall be attached to the amendment.</w:t>
            </w:r>
          </w:p>
          <w:p w14:paraId="0CC28E9D" w14:textId="77777777" w:rsidR="00510598" w:rsidRPr="0054066F" w:rsidRDefault="00510598">
            <w:pPr>
              <w:tabs>
                <w:tab w:val="left" w:pos="-1440"/>
                <w:tab w:val="left" w:pos="-720"/>
                <w:tab w:val="left" w:pos="360"/>
                <w:tab w:val="num" w:pos="2160"/>
              </w:tabs>
              <w:suppressAutoHyphens/>
              <w:ind w:left="270" w:hanging="270"/>
              <w:rPr>
                <w:sz w:val="22"/>
                <w:szCs w:val="22"/>
              </w:rPr>
            </w:pPr>
          </w:p>
          <w:p w14:paraId="1EE5E126" w14:textId="135D62AD" w:rsidR="00510598" w:rsidRPr="0054066F" w:rsidRDefault="00510598" w:rsidP="00B76FE6">
            <w:pPr>
              <w:numPr>
                <w:ilvl w:val="0"/>
                <w:numId w:val="26"/>
              </w:numPr>
              <w:tabs>
                <w:tab w:val="left" w:pos="-1440"/>
                <w:tab w:val="left" w:pos="-720"/>
                <w:tab w:val="left" w:pos="360"/>
                <w:tab w:val="num" w:pos="2160"/>
              </w:tabs>
              <w:suppressAutoHyphens/>
              <w:ind w:left="270" w:hanging="270"/>
              <w:rPr>
                <w:sz w:val="22"/>
                <w:szCs w:val="22"/>
              </w:rPr>
            </w:pPr>
            <w:r w:rsidRPr="0054066F">
              <w:rPr>
                <w:sz w:val="22"/>
                <w:szCs w:val="22"/>
              </w:rPr>
              <w:t xml:space="preserve">The Section Secretary shall be responsible for notifying </w:t>
            </w:r>
            <w:r w:rsidR="00D6302F">
              <w:rPr>
                <w:sz w:val="22"/>
                <w:szCs w:val="22"/>
              </w:rPr>
              <w:t>m</w:t>
            </w:r>
            <w:r w:rsidR="004F5413">
              <w:rPr>
                <w:sz w:val="22"/>
                <w:szCs w:val="22"/>
              </w:rPr>
              <w:t>embers</w:t>
            </w:r>
            <w:r w:rsidRPr="0054066F">
              <w:rPr>
                <w:sz w:val="22"/>
                <w:szCs w:val="22"/>
              </w:rPr>
              <w:t xml:space="preserve"> of amendments to the Rules as soon as possible after adoption</w:t>
            </w:r>
            <w:r w:rsidR="00571327">
              <w:rPr>
                <w:sz w:val="22"/>
                <w:szCs w:val="22"/>
              </w:rPr>
              <w:t xml:space="preserve">, via Section </w:t>
            </w:r>
            <w:r w:rsidR="00571327">
              <w:rPr>
                <w:sz w:val="22"/>
                <w:szCs w:val="22"/>
              </w:rPr>
              <w:lastRenderedPageBreak/>
              <w:t>email listserv, Section newsletter or website, or other medium that is</w:t>
            </w:r>
            <w:r w:rsidR="00AA2381">
              <w:rPr>
                <w:sz w:val="22"/>
                <w:szCs w:val="22"/>
              </w:rPr>
              <w:t xml:space="preserve"> accessible to the </w:t>
            </w:r>
            <w:r w:rsidR="00A4364F">
              <w:rPr>
                <w:sz w:val="22"/>
                <w:szCs w:val="22"/>
              </w:rPr>
              <w:t xml:space="preserve">entire </w:t>
            </w:r>
            <w:r w:rsidR="00AA2381">
              <w:rPr>
                <w:sz w:val="22"/>
                <w:szCs w:val="22"/>
              </w:rPr>
              <w:t>Section membership</w:t>
            </w:r>
            <w:r w:rsidR="00005D21">
              <w:rPr>
                <w:sz w:val="22"/>
                <w:szCs w:val="22"/>
              </w:rPr>
              <w:t>.</w:t>
            </w:r>
          </w:p>
          <w:p w14:paraId="73FB268C" w14:textId="77777777" w:rsidR="00510598" w:rsidRPr="0054066F" w:rsidRDefault="00510598">
            <w:pPr>
              <w:tabs>
                <w:tab w:val="left" w:pos="-1440"/>
                <w:tab w:val="left" w:pos="-720"/>
                <w:tab w:val="left" w:pos="360"/>
              </w:tabs>
              <w:suppressAutoHyphens/>
              <w:rPr>
                <w:sz w:val="22"/>
                <w:szCs w:val="22"/>
                <w:u w:val="single"/>
              </w:rPr>
            </w:pPr>
            <w:r w:rsidRPr="0054066F">
              <w:rPr>
                <w:sz w:val="22"/>
                <w:szCs w:val="22"/>
              </w:rPr>
              <w:br w:type="page"/>
            </w:r>
          </w:p>
        </w:tc>
      </w:tr>
      <w:tr w:rsidR="0054066F" w:rsidRPr="0054066F" w14:paraId="28DB8174" w14:textId="77777777">
        <w:tc>
          <w:tcPr>
            <w:tcW w:w="4788" w:type="dxa"/>
          </w:tcPr>
          <w:p w14:paraId="57B7333F" w14:textId="77777777" w:rsidR="00510598" w:rsidRPr="0054066F" w:rsidRDefault="00510598">
            <w:pPr>
              <w:pStyle w:val="Heading2"/>
              <w:keepNext w:val="0"/>
              <w:tabs>
                <w:tab w:val="left" w:pos="432"/>
                <w:tab w:val="left" w:pos="1440"/>
              </w:tabs>
              <w:spacing w:before="0" w:after="0"/>
              <w:rPr>
                <w:rFonts w:ascii="Times New Roman" w:hAnsi="Times New Roman"/>
                <w:i w:val="0"/>
                <w:sz w:val="22"/>
                <w:szCs w:val="22"/>
              </w:rPr>
            </w:pPr>
            <w:bookmarkStart w:id="24" w:name="_Toc516201934"/>
            <w:bookmarkStart w:id="25" w:name="_Toc88885152"/>
            <w:r w:rsidRPr="0054066F">
              <w:rPr>
                <w:rFonts w:ascii="Times New Roman" w:hAnsi="Times New Roman"/>
                <w:i w:val="0"/>
                <w:sz w:val="22"/>
                <w:szCs w:val="22"/>
              </w:rPr>
              <w:lastRenderedPageBreak/>
              <w:t>B11 - DISSOLUTION</w:t>
            </w:r>
            <w:bookmarkEnd w:id="24"/>
            <w:bookmarkEnd w:id="25"/>
          </w:p>
          <w:p w14:paraId="2A35E270" w14:textId="77777777" w:rsidR="00510598" w:rsidRPr="0054066F" w:rsidRDefault="00510598">
            <w:pPr>
              <w:tabs>
                <w:tab w:val="left" w:pos="-1440"/>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76D83BF8" w14:textId="77777777" w:rsidR="00510598" w:rsidRDefault="00510598" w:rsidP="00B20954">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1.</w:t>
            </w:r>
            <w:r w:rsidRPr="0054066F">
              <w:rPr>
                <w:sz w:val="22"/>
                <w:szCs w:val="22"/>
              </w:rPr>
              <w:tab/>
              <w:t>Upon the dissolution of the Section, assets shall be distributed first in accordance with the Articles of Incorporation of the Section.  If no such Articles exist, or potential recipients are not named specifically, then the Society, an organization exempt under Section 501(c)(3) of the Internal Revenue Code, shall take possession of assets for one or more exempt purposes within the meaning of that Section of the Code or corresponding section of any future federal tax code, or they shall be distributed to the Federal government, or to a state or local</w:t>
            </w:r>
            <w:r w:rsidR="002374C4">
              <w:rPr>
                <w:sz w:val="22"/>
                <w:szCs w:val="22"/>
              </w:rPr>
              <w:t xml:space="preserve"> </w:t>
            </w:r>
            <w:r w:rsidRPr="0054066F">
              <w:rPr>
                <w:sz w:val="22"/>
                <w:szCs w:val="22"/>
              </w:rPr>
              <w:t>government, for a public purpose.</w:t>
            </w:r>
          </w:p>
          <w:p w14:paraId="5B9D80AD" w14:textId="77777777" w:rsidR="00005D21" w:rsidRDefault="00005D21" w:rsidP="00B20954">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p>
          <w:p w14:paraId="6F99C1CE" w14:textId="77777777" w:rsidR="00005D21" w:rsidRDefault="00005D21" w:rsidP="00B20954">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p>
          <w:p w14:paraId="1E3CC998" w14:textId="77777777" w:rsidR="00005D21" w:rsidRDefault="00005D21" w:rsidP="00B20954">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p>
          <w:p w14:paraId="703CA166" w14:textId="77777777" w:rsidR="00005D21" w:rsidRPr="0054066F" w:rsidRDefault="00005D21" w:rsidP="00B20954">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p>
        </w:tc>
        <w:tc>
          <w:tcPr>
            <w:tcW w:w="4788" w:type="dxa"/>
          </w:tcPr>
          <w:p w14:paraId="01DFDA29" w14:textId="77777777" w:rsidR="00AA2381" w:rsidRPr="00A92EE7" w:rsidRDefault="00AA2381" w:rsidP="00AA2381">
            <w:pPr>
              <w:tabs>
                <w:tab w:val="left" w:pos="233"/>
              </w:tabs>
              <w:ind w:left="263" w:hanging="263"/>
            </w:pPr>
            <w:r w:rsidRPr="008B4052">
              <w:rPr>
                <w:i/>
                <w:iCs/>
              </w:rPr>
              <w:t xml:space="preserve">Insert </w:t>
            </w:r>
            <w:r>
              <w:rPr>
                <w:i/>
                <w:iCs/>
              </w:rPr>
              <w:t>Section</w:t>
            </w:r>
            <w:r w:rsidRPr="008B4052">
              <w:rPr>
                <w:i/>
                <w:iCs/>
              </w:rPr>
              <w:t>-specific language if desired</w:t>
            </w:r>
            <w:r>
              <w:t>.</w:t>
            </w:r>
          </w:p>
          <w:p w14:paraId="6108C787" w14:textId="77777777" w:rsidR="00510598" w:rsidRPr="0054066F" w:rsidRDefault="00510598">
            <w:pPr>
              <w:tabs>
                <w:tab w:val="left" w:pos="360"/>
              </w:tabs>
              <w:rPr>
                <w:sz w:val="22"/>
                <w:szCs w:val="22"/>
              </w:rPr>
            </w:pPr>
          </w:p>
        </w:tc>
      </w:tr>
      <w:tr w:rsidR="0054066F" w:rsidRPr="0054066F" w14:paraId="7CE1B7AB" w14:textId="77777777">
        <w:tc>
          <w:tcPr>
            <w:tcW w:w="4788" w:type="dxa"/>
          </w:tcPr>
          <w:p w14:paraId="0801F8D7" w14:textId="7074AD01" w:rsidR="00510598" w:rsidRPr="00005D21" w:rsidRDefault="00510598">
            <w:pPr>
              <w:pStyle w:val="Heading2"/>
              <w:keepNext w:val="0"/>
              <w:tabs>
                <w:tab w:val="left" w:pos="432"/>
                <w:tab w:val="left" w:pos="1440"/>
              </w:tabs>
              <w:spacing w:before="0" w:after="0"/>
              <w:rPr>
                <w:rFonts w:ascii="Times New Roman" w:hAnsi="Times New Roman"/>
                <w:b w:val="0"/>
                <w:i w:val="0"/>
                <w:snapToGrid/>
                <w:sz w:val="22"/>
                <w:szCs w:val="22"/>
              </w:rPr>
            </w:pPr>
            <w:bookmarkStart w:id="26" w:name="_Toc88885153"/>
            <w:r w:rsidRPr="00005D21">
              <w:rPr>
                <w:rFonts w:ascii="Times New Roman" w:hAnsi="Times New Roman"/>
                <w:b w:val="0"/>
                <w:i w:val="0"/>
                <w:snapToGrid/>
                <w:sz w:val="22"/>
                <w:szCs w:val="22"/>
              </w:rPr>
              <w:t>B12 - ELECTION AND ELIGIBILITY</w:t>
            </w:r>
            <w:bookmarkEnd w:id="26"/>
          </w:p>
          <w:p w14:paraId="4EB3FE56" w14:textId="77777777" w:rsidR="00510598" w:rsidRPr="0054066F" w:rsidRDefault="00510598">
            <w:pPr>
              <w:rPr>
                <w:sz w:val="22"/>
                <w:szCs w:val="22"/>
              </w:rPr>
            </w:pPr>
          </w:p>
          <w:p w14:paraId="6A3105DA" w14:textId="77777777" w:rsidR="00510598" w:rsidRPr="0054066F" w:rsidRDefault="00510598">
            <w:pPr>
              <w:rPr>
                <w:sz w:val="22"/>
                <w:szCs w:val="22"/>
              </w:rPr>
            </w:pPr>
            <w:r w:rsidRPr="0054066F">
              <w:rPr>
                <w:sz w:val="22"/>
                <w:szCs w:val="22"/>
              </w:rPr>
              <w:t xml:space="preserve">  (none)</w:t>
            </w:r>
          </w:p>
        </w:tc>
        <w:tc>
          <w:tcPr>
            <w:tcW w:w="4788" w:type="dxa"/>
          </w:tcPr>
          <w:p w14:paraId="75BA6983" w14:textId="6DC873FB" w:rsidR="00510598" w:rsidRPr="00005D21" w:rsidRDefault="00510598">
            <w:pPr>
              <w:pStyle w:val="Heading4"/>
              <w:rPr>
                <w:b w:val="0"/>
                <w:szCs w:val="22"/>
              </w:rPr>
            </w:pPr>
            <w:r w:rsidRPr="00005D21">
              <w:rPr>
                <w:b w:val="0"/>
                <w:szCs w:val="22"/>
              </w:rPr>
              <w:t>R12 -</w:t>
            </w:r>
            <w:r w:rsidR="00B15025" w:rsidRPr="00005D21">
              <w:rPr>
                <w:b w:val="0"/>
                <w:szCs w:val="22"/>
              </w:rPr>
              <w:t xml:space="preserve"> </w:t>
            </w:r>
            <w:r w:rsidRPr="00005D21">
              <w:rPr>
                <w:b w:val="0"/>
                <w:szCs w:val="22"/>
              </w:rPr>
              <w:t>ELECTION AND ELIGIBILITY</w:t>
            </w:r>
          </w:p>
          <w:p w14:paraId="0B6EC752" w14:textId="77777777" w:rsidR="00510598" w:rsidRPr="0054066F" w:rsidRDefault="00510598">
            <w:pPr>
              <w:tabs>
                <w:tab w:val="left" w:pos="-1440"/>
                <w:tab w:val="left" w:pos="-720"/>
                <w:tab w:val="left" w:pos="342"/>
                <w:tab w:val="left" w:pos="702"/>
                <w:tab w:val="left" w:pos="5040"/>
                <w:tab w:val="left" w:pos="5760"/>
                <w:tab w:val="left" w:pos="6480"/>
                <w:tab w:val="left" w:pos="7200"/>
                <w:tab w:val="left" w:pos="7920"/>
                <w:tab w:val="left" w:pos="8640"/>
                <w:tab w:val="left" w:pos="9360"/>
                <w:tab w:val="left" w:pos="10080"/>
                <w:tab w:val="left" w:pos="10800"/>
              </w:tabs>
              <w:suppressAutoHyphens/>
              <w:ind w:left="252" w:hanging="252"/>
              <w:rPr>
                <w:sz w:val="22"/>
                <w:szCs w:val="22"/>
              </w:rPr>
            </w:pPr>
          </w:p>
          <w:p w14:paraId="33E14AAA" w14:textId="6187C809" w:rsidR="00510598" w:rsidRDefault="00510598" w:rsidP="00B76FE6">
            <w:pPr>
              <w:pStyle w:val="BodyText"/>
              <w:keepNext w:val="0"/>
              <w:keepLines w:val="0"/>
              <w:widowControl/>
              <w:numPr>
                <w:ilvl w:val="3"/>
                <w:numId w:val="26"/>
              </w:numPr>
              <w:tabs>
                <w:tab w:val="clear" w:pos="0"/>
                <w:tab w:val="clear" w:pos="1440"/>
                <w:tab w:val="clear" w:pos="2160"/>
                <w:tab w:val="clear" w:pos="2880"/>
                <w:tab w:val="clear" w:pos="3600"/>
                <w:tab w:val="clear" w:pos="4320"/>
                <w:tab w:val="left" w:pos="342"/>
                <w:tab w:val="left" w:pos="702"/>
              </w:tabs>
              <w:ind w:left="316" w:hanging="316"/>
              <w:rPr>
                <w:rFonts w:ascii="Times New Roman" w:hAnsi="Times New Roman"/>
                <w:szCs w:val="22"/>
              </w:rPr>
            </w:pPr>
            <w:r w:rsidRPr="0054066F">
              <w:rPr>
                <w:rFonts w:ascii="Times New Roman" w:hAnsi="Times New Roman"/>
                <w:szCs w:val="22"/>
              </w:rPr>
              <w:t xml:space="preserve">The Section </w:t>
            </w:r>
            <w:r w:rsidR="00D6302F">
              <w:rPr>
                <w:rFonts w:ascii="Times New Roman" w:hAnsi="Times New Roman"/>
                <w:szCs w:val="22"/>
              </w:rPr>
              <w:t>o</w:t>
            </w:r>
            <w:r w:rsidRPr="0054066F">
              <w:rPr>
                <w:rFonts w:ascii="Times New Roman" w:hAnsi="Times New Roman"/>
                <w:szCs w:val="22"/>
              </w:rPr>
              <w:t xml:space="preserve">fficers (except the Chair) and </w:t>
            </w:r>
            <w:r w:rsidR="00D6302F">
              <w:rPr>
                <w:rFonts w:ascii="Times New Roman" w:hAnsi="Times New Roman"/>
                <w:szCs w:val="22"/>
              </w:rPr>
              <w:t>m</w:t>
            </w:r>
            <w:r w:rsidR="004F5413">
              <w:rPr>
                <w:rFonts w:ascii="Times New Roman" w:hAnsi="Times New Roman"/>
                <w:szCs w:val="22"/>
              </w:rPr>
              <w:t>embers</w:t>
            </w:r>
            <w:r w:rsidRPr="0054066F">
              <w:rPr>
                <w:rFonts w:ascii="Times New Roman" w:hAnsi="Times New Roman"/>
                <w:szCs w:val="22"/>
              </w:rPr>
              <w:t xml:space="preserve"> of the Executive Committee shall be elected by the Section </w:t>
            </w:r>
            <w:r w:rsidR="002374C4">
              <w:rPr>
                <w:rFonts w:ascii="Times New Roman" w:hAnsi="Times New Roman"/>
                <w:szCs w:val="22"/>
              </w:rPr>
              <w:t>m</w:t>
            </w:r>
            <w:r w:rsidR="004F5413">
              <w:rPr>
                <w:rFonts w:ascii="Times New Roman" w:hAnsi="Times New Roman"/>
                <w:szCs w:val="22"/>
              </w:rPr>
              <w:t>embers</w:t>
            </w:r>
            <w:r w:rsidRPr="0054066F">
              <w:rPr>
                <w:rFonts w:ascii="Times New Roman" w:hAnsi="Times New Roman"/>
                <w:szCs w:val="22"/>
              </w:rPr>
              <w:t>hip.</w:t>
            </w:r>
            <w:r w:rsidR="00E91821">
              <w:rPr>
                <w:rFonts w:ascii="Times New Roman" w:hAnsi="Times New Roman"/>
                <w:szCs w:val="22"/>
              </w:rPr>
              <w:t xml:space="preserve"> </w:t>
            </w:r>
            <w:proofErr w:type="gramStart"/>
            <w:r w:rsidR="00E91821">
              <w:rPr>
                <w:rFonts w:ascii="Times New Roman" w:hAnsi="Times New Roman"/>
                <w:szCs w:val="22"/>
              </w:rPr>
              <w:t>In the event that</w:t>
            </w:r>
            <w:proofErr w:type="gramEnd"/>
            <w:r w:rsidR="00E91821">
              <w:rPr>
                <w:rFonts w:ascii="Times New Roman" w:hAnsi="Times New Roman"/>
                <w:szCs w:val="22"/>
              </w:rPr>
              <w:t xml:space="preserve"> there is no Vice-Chair/Chair-Elect to step into the Chair position, a new Chair shall also be elected by the Section membership.</w:t>
            </w:r>
          </w:p>
          <w:p w14:paraId="1C5C1CB9" w14:textId="77777777" w:rsidR="00005D21" w:rsidRDefault="00005D21" w:rsidP="00005D21">
            <w:pPr>
              <w:pStyle w:val="BodyText"/>
              <w:keepNext w:val="0"/>
              <w:keepLines w:val="0"/>
              <w:widowControl/>
              <w:tabs>
                <w:tab w:val="clear" w:pos="0"/>
                <w:tab w:val="clear" w:pos="1440"/>
                <w:tab w:val="clear" w:pos="2160"/>
                <w:tab w:val="clear" w:pos="2880"/>
                <w:tab w:val="clear" w:pos="3600"/>
                <w:tab w:val="clear" w:pos="4320"/>
                <w:tab w:val="left" w:pos="702"/>
              </w:tabs>
              <w:ind w:left="316"/>
              <w:rPr>
                <w:rFonts w:ascii="Times New Roman" w:hAnsi="Times New Roman"/>
                <w:szCs w:val="22"/>
              </w:rPr>
            </w:pPr>
          </w:p>
          <w:p w14:paraId="4CD2C434" w14:textId="347608B7" w:rsidR="00005D21" w:rsidRPr="00005D21" w:rsidRDefault="0050786E" w:rsidP="00005D21">
            <w:pPr>
              <w:pStyle w:val="BodyText"/>
              <w:keepNext w:val="0"/>
              <w:keepLines w:val="0"/>
              <w:widowControl/>
              <w:numPr>
                <w:ilvl w:val="3"/>
                <w:numId w:val="26"/>
              </w:numPr>
              <w:tabs>
                <w:tab w:val="clear" w:pos="0"/>
                <w:tab w:val="clear" w:pos="1440"/>
                <w:tab w:val="clear" w:pos="2160"/>
                <w:tab w:val="clear" w:pos="2880"/>
                <w:tab w:val="clear" w:pos="3600"/>
                <w:tab w:val="clear" w:pos="4320"/>
                <w:tab w:val="left" w:pos="342"/>
                <w:tab w:val="left" w:pos="702"/>
              </w:tabs>
              <w:ind w:left="316"/>
              <w:rPr>
                <w:rFonts w:ascii="Times New Roman" w:hAnsi="Times New Roman"/>
                <w:szCs w:val="22"/>
              </w:rPr>
            </w:pPr>
            <w:r w:rsidRPr="009D5435">
              <w:rPr>
                <w:rFonts w:ascii="Times New Roman" w:hAnsi="Times New Roman"/>
                <w:szCs w:val="22"/>
              </w:rPr>
              <w:t xml:space="preserve">The Section Executive Committee shall appoint a Section Nominating Committee presided over by the immediate past Section Chair and consisting of </w:t>
            </w:r>
            <w:proofErr w:type="gramStart"/>
            <w:r w:rsidRPr="009D5435">
              <w:rPr>
                <w:rFonts w:ascii="Times New Roman" w:hAnsi="Times New Roman"/>
                <w:szCs w:val="22"/>
              </w:rPr>
              <w:t>a number of</w:t>
            </w:r>
            <w:proofErr w:type="gramEnd"/>
            <w:r w:rsidRPr="009D5435">
              <w:rPr>
                <w:rFonts w:ascii="Times New Roman" w:hAnsi="Times New Roman"/>
                <w:szCs w:val="22"/>
              </w:rPr>
              <w:t xml:space="preserve"> other members as determined by the Executive Committee</w:t>
            </w:r>
            <w:r>
              <w:rPr>
                <w:rFonts w:ascii="Times New Roman" w:hAnsi="Times New Roman"/>
                <w:szCs w:val="22"/>
              </w:rPr>
              <w:t>.</w:t>
            </w:r>
          </w:p>
          <w:p w14:paraId="74E69443" w14:textId="77777777" w:rsidR="00005D21" w:rsidRDefault="00005D21" w:rsidP="00005D21">
            <w:pPr>
              <w:pStyle w:val="BodyText"/>
              <w:keepNext w:val="0"/>
              <w:keepLines w:val="0"/>
              <w:widowControl/>
              <w:tabs>
                <w:tab w:val="clear" w:pos="0"/>
                <w:tab w:val="clear" w:pos="1440"/>
                <w:tab w:val="clear" w:pos="2160"/>
                <w:tab w:val="clear" w:pos="2880"/>
                <w:tab w:val="clear" w:pos="3600"/>
                <w:tab w:val="clear" w:pos="4320"/>
                <w:tab w:val="left" w:pos="702"/>
              </w:tabs>
              <w:ind w:left="316"/>
              <w:rPr>
                <w:rFonts w:ascii="Times New Roman" w:hAnsi="Times New Roman"/>
                <w:szCs w:val="22"/>
              </w:rPr>
            </w:pPr>
          </w:p>
          <w:p w14:paraId="0264F883" w14:textId="4E35E417" w:rsidR="000241FA" w:rsidRPr="00005D21" w:rsidRDefault="0050786E" w:rsidP="00B76FE6">
            <w:pPr>
              <w:pStyle w:val="BodyText"/>
              <w:keepNext w:val="0"/>
              <w:keepLines w:val="0"/>
              <w:widowControl/>
              <w:numPr>
                <w:ilvl w:val="3"/>
                <w:numId w:val="26"/>
              </w:numPr>
              <w:tabs>
                <w:tab w:val="clear" w:pos="0"/>
                <w:tab w:val="clear" w:pos="1440"/>
                <w:tab w:val="clear" w:pos="2160"/>
                <w:tab w:val="clear" w:pos="2880"/>
                <w:tab w:val="clear" w:pos="3600"/>
                <w:tab w:val="clear" w:pos="4320"/>
                <w:tab w:val="left" w:pos="342"/>
                <w:tab w:val="left" w:pos="702"/>
              </w:tabs>
              <w:ind w:left="316" w:hanging="316"/>
              <w:rPr>
                <w:rFonts w:ascii="Times New Roman" w:hAnsi="Times New Roman"/>
                <w:szCs w:val="22"/>
              </w:rPr>
            </w:pPr>
            <w:r w:rsidRPr="009D5435">
              <w:rPr>
                <w:rFonts w:ascii="Times New Roman" w:hAnsi="Times New Roman"/>
                <w:szCs w:val="22"/>
              </w:rPr>
              <w:t xml:space="preserve">The Section Nominating Committee shall place a list of their nominees in the hands of the </w:t>
            </w:r>
            <w:r w:rsidRPr="000241FA">
              <w:rPr>
                <w:rFonts w:ascii="Times New Roman" w:hAnsi="Times New Roman"/>
                <w:szCs w:val="22"/>
              </w:rPr>
              <w:t xml:space="preserve">Section </w:t>
            </w:r>
            <w:r w:rsidRPr="009D5435">
              <w:rPr>
                <w:rFonts w:ascii="Times New Roman" w:hAnsi="Times New Roman"/>
                <w:szCs w:val="22"/>
              </w:rPr>
              <w:t xml:space="preserve">Secretary no later than twelve (12) weeks before the Annual Meeting.  The Secretary </w:t>
            </w:r>
            <w:r w:rsidRPr="000241FA">
              <w:rPr>
                <w:rFonts w:ascii="Times New Roman" w:hAnsi="Times New Roman"/>
                <w:szCs w:val="22"/>
              </w:rPr>
              <w:t xml:space="preserve">(or his/her designate) </w:t>
            </w:r>
            <w:r w:rsidRPr="009D5435">
              <w:rPr>
                <w:rFonts w:ascii="Times New Roman" w:hAnsi="Times New Roman"/>
                <w:szCs w:val="22"/>
              </w:rPr>
              <w:t xml:space="preserve">shall prepare and provide to each member of the Section, no later than eight (8) weeks before the </w:t>
            </w:r>
            <w:r w:rsidRPr="000241FA">
              <w:rPr>
                <w:rFonts w:ascii="Times New Roman" w:hAnsi="Times New Roman"/>
                <w:szCs w:val="22"/>
              </w:rPr>
              <w:t xml:space="preserve">Society </w:t>
            </w:r>
            <w:r w:rsidRPr="009D5435">
              <w:rPr>
                <w:rFonts w:ascii="Times New Roman" w:hAnsi="Times New Roman"/>
                <w:szCs w:val="22"/>
              </w:rPr>
              <w:t xml:space="preserve">Annual Meeting, a ballot containing the nominations submitted by the Nominating Committee, and any other nominations submitted by endorsement of no fewer than ten (10) Section members received in writing either by the Nominating Committee or by the Secretary prior to twelve (12) weeks before the </w:t>
            </w:r>
            <w:r w:rsidR="008652F7">
              <w:rPr>
                <w:rFonts w:ascii="Times New Roman" w:hAnsi="Times New Roman"/>
                <w:szCs w:val="22"/>
              </w:rPr>
              <w:t xml:space="preserve">Society </w:t>
            </w:r>
            <w:r w:rsidRPr="009D5435">
              <w:rPr>
                <w:rFonts w:ascii="Times New Roman" w:hAnsi="Times New Roman"/>
                <w:szCs w:val="22"/>
              </w:rPr>
              <w:t>Annual Meeting.</w:t>
            </w:r>
          </w:p>
          <w:p w14:paraId="289821F9" w14:textId="77777777" w:rsidR="00005D21" w:rsidRPr="00005D21" w:rsidRDefault="00005D21" w:rsidP="00005D21">
            <w:pPr>
              <w:pStyle w:val="BodyText"/>
              <w:keepNext w:val="0"/>
              <w:keepLines w:val="0"/>
              <w:widowControl/>
              <w:tabs>
                <w:tab w:val="clear" w:pos="0"/>
                <w:tab w:val="clear" w:pos="1440"/>
                <w:tab w:val="clear" w:pos="2160"/>
                <w:tab w:val="clear" w:pos="2880"/>
                <w:tab w:val="clear" w:pos="3600"/>
                <w:tab w:val="clear" w:pos="4320"/>
                <w:tab w:val="left" w:pos="702"/>
              </w:tabs>
              <w:ind w:left="316"/>
              <w:rPr>
                <w:rFonts w:ascii="Times New Roman" w:hAnsi="Times New Roman"/>
                <w:szCs w:val="22"/>
              </w:rPr>
            </w:pPr>
          </w:p>
          <w:p w14:paraId="6C4FF22C" w14:textId="61478BC8" w:rsidR="000241FA" w:rsidRDefault="000241FA" w:rsidP="00B76FE6">
            <w:pPr>
              <w:pStyle w:val="ListParagraph"/>
              <w:keepLines/>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ind w:left="316" w:hanging="316"/>
              <w:rPr>
                <w:sz w:val="22"/>
                <w:szCs w:val="22"/>
              </w:rPr>
            </w:pPr>
            <w:r>
              <w:rPr>
                <w:sz w:val="22"/>
                <w:szCs w:val="22"/>
              </w:rPr>
              <w:lastRenderedPageBreak/>
              <w:t xml:space="preserve">4.  </w:t>
            </w:r>
            <w:r w:rsidRPr="009D5435">
              <w:rPr>
                <w:sz w:val="22"/>
                <w:szCs w:val="22"/>
              </w:rPr>
              <w:t>For each elect</w:t>
            </w:r>
            <w:r w:rsidR="008652F7">
              <w:rPr>
                <w:sz w:val="22"/>
                <w:szCs w:val="22"/>
              </w:rPr>
              <w:t>ed</w:t>
            </w:r>
            <w:r w:rsidRPr="009D5435">
              <w:rPr>
                <w:sz w:val="22"/>
                <w:szCs w:val="22"/>
              </w:rPr>
              <w:t xml:space="preserve"> office, at least one (1) candidate shall be named by the Nominating Committee.  Each nominated candidate shall have agreed to serve if elected.  The ballot shall also allow for write-in names for each office. </w:t>
            </w:r>
          </w:p>
          <w:p w14:paraId="0190B590" w14:textId="77777777" w:rsidR="00005D21" w:rsidRPr="009D5435" w:rsidRDefault="00005D21" w:rsidP="00B76FE6">
            <w:pPr>
              <w:pStyle w:val="ListParagraph"/>
              <w:keepLines/>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ind w:left="316" w:hanging="316"/>
              <w:rPr>
                <w:sz w:val="22"/>
                <w:szCs w:val="22"/>
              </w:rPr>
            </w:pPr>
          </w:p>
          <w:p w14:paraId="43ACFD60" w14:textId="74F92AE1" w:rsidR="000241FA" w:rsidRDefault="000241FA" w:rsidP="00005D21">
            <w:pPr>
              <w:pStyle w:val="ListParagraph"/>
              <w:keepLines/>
              <w:numPr>
                <w:ilvl w:val="0"/>
                <w:numId w:val="26"/>
              </w:numPr>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9D5435">
              <w:rPr>
                <w:sz w:val="22"/>
                <w:szCs w:val="22"/>
              </w:rPr>
              <w:t xml:space="preserve">Ballots shall be returned to the Secretary to determine the eligibility of the voter and the Secretary shall turn over all accredited ballots to the Inspectors of Election.  </w:t>
            </w:r>
            <w:proofErr w:type="gramStart"/>
            <w:r w:rsidRPr="009D5435">
              <w:rPr>
                <w:sz w:val="22"/>
                <w:szCs w:val="22"/>
              </w:rPr>
              <w:t>In order to</w:t>
            </w:r>
            <w:proofErr w:type="gramEnd"/>
            <w:r w:rsidRPr="009D5435">
              <w:rPr>
                <w:sz w:val="22"/>
                <w:szCs w:val="22"/>
              </w:rPr>
              <w:t xml:space="preserve"> be counted, they shall reach the Secretary no later than </w:t>
            </w:r>
            <w:r w:rsidRPr="00005D21">
              <w:rPr>
                <w:sz w:val="22"/>
                <w:szCs w:val="22"/>
              </w:rPr>
              <w:t xml:space="preserve">four (4) weeks before the </w:t>
            </w:r>
            <w:r w:rsidR="008652F7" w:rsidRPr="00005D21">
              <w:rPr>
                <w:sz w:val="22"/>
                <w:szCs w:val="22"/>
              </w:rPr>
              <w:t xml:space="preserve">Society </w:t>
            </w:r>
            <w:r w:rsidRPr="00005D21">
              <w:rPr>
                <w:sz w:val="22"/>
                <w:szCs w:val="22"/>
              </w:rPr>
              <w:t>Annual Meeting</w:t>
            </w:r>
            <w:r w:rsidR="008652F7" w:rsidRPr="00005D21">
              <w:rPr>
                <w:sz w:val="22"/>
                <w:szCs w:val="22"/>
              </w:rPr>
              <w:t>.</w:t>
            </w:r>
          </w:p>
          <w:p w14:paraId="57DB9CAD" w14:textId="77777777" w:rsidR="00005D21" w:rsidRDefault="00005D21" w:rsidP="00005D21">
            <w:pPr>
              <w:pStyle w:val="ListParagraph"/>
              <w:keepLines/>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ind w:left="360"/>
              <w:rPr>
                <w:sz w:val="22"/>
                <w:szCs w:val="22"/>
              </w:rPr>
            </w:pPr>
          </w:p>
          <w:p w14:paraId="46A8AEA2" w14:textId="77777777" w:rsidR="00005D21" w:rsidRPr="00005D21" w:rsidRDefault="00510598" w:rsidP="00005D21">
            <w:pPr>
              <w:pStyle w:val="ListParagraph"/>
              <w:keepLines/>
              <w:numPr>
                <w:ilvl w:val="0"/>
                <w:numId w:val="26"/>
              </w:numPr>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005D21">
              <w:rPr>
                <w:szCs w:val="22"/>
              </w:rPr>
              <w:t xml:space="preserve">The Inspectors of Election shall be appointed by the Chair from </w:t>
            </w:r>
            <w:r w:rsidR="00D6302F" w:rsidRPr="00005D21">
              <w:rPr>
                <w:szCs w:val="22"/>
              </w:rPr>
              <w:t>m</w:t>
            </w:r>
            <w:r w:rsidR="004F5413" w:rsidRPr="00005D21">
              <w:rPr>
                <w:szCs w:val="22"/>
              </w:rPr>
              <w:t>embers</w:t>
            </w:r>
            <w:r w:rsidRPr="00005D21">
              <w:rPr>
                <w:szCs w:val="22"/>
              </w:rPr>
              <w:t xml:space="preserve"> of the Section who are not </w:t>
            </w:r>
            <w:r w:rsidR="00D6302F" w:rsidRPr="00005D21">
              <w:rPr>
                <w:szCs w:val="22"/>
              </w:rPr>
              <w:t>m</w:t>
            </w:r>
            <w:r w:rsidR="004F5413" w:rsidRPr="00005D21">
              <w:rPr>
                <w:szCs w:val="22"/>
              </w:rPr>
              <w:t>embers</w:t>
            </w:r>
            <w:r w:rsidRPr="00005D21">
              <w:rPr>
                <w:szCs w:val="22"/>
              </w:rPr>
              <w:t xml:space="preserve"> of the Executive Committee or nominees for office.</w:t>
            </w:r>
          </w:p>
          <w:p w14:paraId="504060E1" w14:textId="77777777" w:rsidR="00005D21" w:rsidRPr="00005D21" w:rsidRDefault="00005D21" w:rsidP="00005D21">
            <w:pPr>
              <w:pStyle w:val="ListParagraph"/>
              <w:rPr>
                <w:sz w:val="22"/>
                <w:szCs w:val="22"/>
              </w:rPr>
            </w:pPr>
          </w:p>
          <w:p w14:paraId="026C180A" w14:textId="77777777" w:rsidR="00005D21" w:rsidRDefault="00510598" w:rsidP="00005D21">
            <w:pPr>
              <w:pStyle w:val="ListParagraph"/>
              <w:keepLines/>
              <w:numPr>
                <w:ilvl w:val="0"/>
                <w:numId w:val="26"/>
              </w:numPr>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005D21">
              <w:rPr>
                <w:sz w:val="22"/>
                <w:szCs w:val="22"/>
              </w:rPr>
              <w:t>The Inspectors</w:t>
            </w:r>
            <w:r w:rsidR="0059290C" w:rsidRPr="00005D21">
              <w:rPr>
                <w:sz w:val="22"/>
                <w:szCs w:val="22"/>
              </w:rPr>
              <w:t xml:space="preserve"> of Election </w:t>
            </w:r>
            <w:r w:rsidRPr="00005D21">
              <w:rPr>
                <w:sz w:val="22"/>
                <w:szCs w:val="22"/>
              </w:rPr>
              <w:t xml:space="preserve">shall report the results of the election no later than three (3) weeks before the </w:t>
            </w:r>
            <w:r w:rsidR="003C736E" w:rsidRPr="00005D21">
              <w:rPr>
                <w:sz w:val="22"/>
                <w:szCs w:val="22"/>
              </w:rPr>
              <w:t xml:space="preserve">Society </w:t>
            </w:r>
            <w:r w:rsidRPr="00005D21">
              <w:rPr>
                <w:sz w:val="22"/>
                <w:szCs w:val="22"/>
              </w:rPr>
              <w:t xml:space="preserve">Annual Meeting to the </w:t>
            </w:r>
            <w:r w:rsidR="003C736E" w:rsidRPr="00005D21">
              <w:rPr>
                <w:sz w:val="22"/>
                <w:szCs w:val="22"/>
              </w:rPr>
              <w:t xml:space="preserve">Section </w:t>
            </w:r>
            <w:r w:rsidRPr="00005D21">
              <w:rPr>
                <w:sz w:val="22"/>
                <w:szCs w:val="22"/>
              </w:rPr>
              <w:t xml:space="preserve">Secretary </w:t>
            </w:r>
            <w:r w:rsidR="003C736E" w:rsidRPr="00005D21">
              <w:rPr>
                <w:sz w:val="22"/>
                <w:szCs w:val="22"/>
              </w:rPr>
              <w:t xml:space="preserve">(or designate) </w:t>
            </w:r>
            <w:r w:rsidRPr="00005D21">
              <w:rPr>
                <w:sz w:val="22"/>
                <w:szCs w:val="22"/>
              </w:rPr>
              <w:t>who shall declare elected to each office the candidate receiving the largest number of votes for that office.  Should a tie occur, the Section shall resolve the tie by ballot vote at the next regular meeting or special meeting called in accordance with the Section Bylaws and Rules.</w:t>
            </w:r>
          </w:p>
          <w:p w14:paraId="07E2E438" w14:textId="77777777" w:rsidR="00005D21" w:rsidRPr="00005D21" w:rsidRDefault="00005D21" w:rsidP="00005D21">
            <w:pPr>
              <w:pStyle w:val="ListParagraph"/>
              <w:rPr>
                <w:szCs w:val="22"/>
              </w:rPr>
            </w:pPr>
          </w:p>
          <w:p w14:paraId="5C057473" w14:textId="77777777" w:rsidR="00005D21" w:rsidRPr="00005D21" w:rsidRDefault="00510598" w:rsidP="00005D21">
            <w:pPr>
              <w:pStyle w:val="ListParagraph"/>
              <w:keepLines/>
              <w:numPr>
                <w:ilvl w:val="0"/>
                <w:numId w:val="26"/>
              </w:numPr>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005D21">
              <w:rPr>
                <w:szCs w:val="22"/>
              </w:rPr>
              <w:t xml:space="preserve">The elected candidates shall be </w:t>
            </w:r>
            <w:proofErr w:type="gramStart"/>
            <w:r w:rsidRPr="00005D21">
              <w:rPr>
                <w:szCs w:val="22"/>
              </w:rPr>
              <w:t>installed</w:t>
            </w:r>
            <w:proofErr w:type="gramEnd"/>
            <w:r w:rsidRPr="00005D21">
              <w:rPr>
                <w:szCs w:val="22"/>
              </w:rPr>
              <w:t xml:space="preserve"> and their terms of office shall commence concurrently with the term of </w:t>
            </w:r>
            <w:r w:rsidR="00D6302F" w:rsidRPr="00005D21">
              <w:rPr>
                <w:szCs w:val="22"/>
              </w:rPr>
              <w:t>o</w:t>
            </w:r>
            <w:r w:rsidRPr="00005D21">
              <w:rPr>
                <w:szCs w:val="22"/>
              </w:rPr>
              <w:t>fficers of the Society.</w:t>
            </w:r>
          </w:p>
          <w:p w14:paraId="585150B1" w14:textId="77777777" w:rsidR="00005D21" w:rsidRPr="00005D21" w:rsidRDefault="00005D21" w:rsidP="00005D21">
            <w:pPr>
              <w:pStyle w:val="ListParagraph"/>
              <w:rPr>
                <w:sz w:val="22"/>
                <w:szCs w:val="22"/>
              </w:rPr>
            </w:pPr>
          </w:p>
          <w:p w14:paraId="2AB50085" w14:textId="09D21893" w:rsidR="00510598" w:rsidRPr="00005D21" w:rsidRDefault="004F5413" w:rsidP="00005D21">
            <w:pPr>
              <w:pStyle w:val="ListParagraph"/>
              <w:keepLines/>
              <w:numPr>
                <w:ilvl w:val="0"/>
                <w:numId w:val="26"/>
              </w:numPr>
              <w:tabs>
                <w:tab w:val="left" w:pos="-1440"/>
                <w:tab w:val="left" w:pos="-720"/>
                <w:tab w:val="left" w:pos="316"/>
                <w:tab w:val="left" w:pos="5040"/>
                <w:tab w:val="left" w:pos="5760"/>
                <w:tab w:val="left" w:pos="6480"/>
                <w:tab w:val="left" w:pos="7200"/>
                <w:tab w:val="left" w:pos="7920"/>
                <w:tab w:val="left" w:pos="8640"/>
                <w:tab w:val="left" w:pos="9360"/>
                <w:tab w:val="left" w:pos="10080"/>
                <w:tab w:val="left" w:pos="10800"/>
              </w:tabs>
              <w:suppressAutoHyphens/>
              <w:rPr>
                <w:sz w:val="22"/>
                <w:szCs w:val="22"/>
              </w:rPr>
            </w:pPr>
            <w:r w:rsidRPr="00005D21">
              <w:rPr>
                <w:sz w:val="22"/>
                <w:szCs w:val="22"/>
              </w:rPr>
              <w:t>Members</w:t>
            </w:r>
            <w:r w:rsidR="00510598" w:rsidRPr="00005D21">
              <w:rPr>
                <w:sz w:val="22"/>
                <w:szCs w:val="22"/>
              </w:rPr>
              <w:t xml:space="preserve"> shall not be eligible for election to more than one</w:t>
            </w:r>
            <w:r w:rsidR="0059290C" w:rsidRPr="00005D21">
              <w:rPr>
                <w:sz w:val="22"/>
                <w:szCs w:val="22"/>
              </w:rPr>
              <w:t xml:space="preserve"> (1)</w:t>
            </w:r>
            <w:r w:rsidR="00510598" w:rsidRPr="00005D21">
              <w:rPr>
                <w:sz w:val="22"/>
                <w:szCs w:val="22"/>
              </w:rPr>
              <w:t xml:space="preserve"> office concurrently, nor for two</w:t>
            </w:r>
            <w:r w:rsidR="0059290C" w:rsidRPr="00005D21">
              <w:rPr>
                <w:sz w:val="22"/>
                <w:szCs w:val="22"/>
              </w:rPr>
              <w:t xml:space="preserve"> (2)</w:t>
            </w:r>
            <w:r w:rsidR="00510598" w:rsidRPr="00005D21">
              <w:rPr>
                <w:sz w:val="22"/>
                <w:szCs w:val="22"/>
              </w:rPr>
              <w:t xml:space="preserve"> consecutive terms for the same office, </w:t>
            </w:r>
            <w:proofErr w:type="gramStart"/>
            <w:r w:rsidR="00510598" w:rsidRPr="00005D21">
              <w:rPr>
                <w:sz w:val="22"/>
                <w:szCs w:val="22"/>
              </w:rPr>
              <w:t>with the exception of</w:t>
            </w:r>
            <w:proofErr w:type="gramEnd"/>
            <w:r w:rsidR="00510598" w:rsidRPr="00005D21">
              <w:rPr>
                <w:sz w:val="22"/>
                <w:szCs w:val="22"/>
              </w:rPr>
              <w:t xml:space="preserve"> the Secretary, Treasurer, and other elected </w:t>
            </w:r>
            <w:r w:rsidR="00D6302F" w:rsidRPr="00005D21">
              <w:rPr>
                <w:sz w:val="22"/>
                <w:szCs w:val="22"/>
              </w:rPr>
              <w:t>m</w:t>
            </w:r>
            <w:r w:rsidRPr="00005D21">
              <w:rPr>
                <w:sz w:val="22"/>
                <w:szCs w:val="22"/>
              </w:rPr>
              <w:t>embers</w:t>
            </w:r>
            <w:r w:rsidR="00510598" w:rsidRPr="00005D21">
              <w:rPr>
                <w:sz w:val="22"/>
                <w:szCs w:val="22"/>
              </w:rPr>
              <w:t xml:space="preserve"> of the Executive Committee who shall be eligible for no more than three (3) consecutive terms.  After one (1) term in office, the Chair shall automat</w:t>
            </w:r>
            <w:r w:rsidR="0059290C" w:rsidRPr="00005D21">
              <w:rPr>
                <w:sz w:val="22"/>
                <w:szCs w:val="22"/>
              </w:rPr>
              <w:t>ically be succeeded by the Vice-</w:t>
            </w:r>
            <w:r w:rsidR="00510598" w:rsidRPr="00005D21">
              <w:rPr>
                <w:sz w:val="22"/>
                <w:szCs w:val="22"/>
              </w:rPr>
              <w:t>Chair.</w:t>
            </w:r>
            <w:r w:rsidR="00B15025" w:rsidRPr="00005D21">
              <w:rPr>
                <w:sz w:val="22"/>
                <w:szCs w:val="22"/>
              </w:rPr>
              <w:t xml:space="preserve">  In cases where </w:t>
            </w:r>
            <w:r w:rsidR="00E8189A" w:rsidRPr="00005D21">
              <w:rPr>
                <w:sz w:val="22"/>
                <w:szCs w:val="22"/>
              </w:rPr>
              <w:t xml:space="preserve">it is not possible to field candidates for Vice-Chair, the position may be left </w:t>
            </w:r>
            <w:proofErr w:type="gramStart"/>
            <w:r w:rsidR="00E8189A" w:rsidRPr="00005D21">
              <w:rPr>
                <w:sz w:val="22"/>
                <w:szCs w:val="22"/>
              </w:rPr>
              <w:t>vacant</w:t>
            </w:r>
            <w:proofErr w:type="gramEnd"/>
            <w:r w:rsidR="00E8189A" w:rsidRPr="00005D21">
              <w:rPr>
                <w:sz w:val="22"/>
                <w:szCs w:val="22"/>
              </w:rPr>
              <w:t xml:space="preserve"> and the position of Chair will be on the ballot the following year.</w:t>
            </w:r>
          </w:p>
        </w:tc>
      </w:tr>
      <w:tr w:rsidR="0054066F" w:rsidRPr="0054066F" w14:paraId="1EF80F91" w14:textId="77777777">
        <w:tc>
          <w:tcPr>
            <w:tcW w:w="4788" w:type="dxa"/>
          </w:tcPr>
          <w:p w14:paraId="7A5014A7" w14:textId="4CC44886" w:rsidR="00510598" w:rsidRPr="0054066F" w:rsidRDefault="00510598">
            <w:pPr>
              <w:pStyle w:val="Heading2"/>
              <w:keepNext w:val="0"/>
              <w:tabs>
                <w:tab w:val="left" w:pos="432"/>
                <w:tab w:val="left" w:pos="1440"/>
              </w:tabs>
              <w:spacing w:before="0" w:after="0"/>
              <w:rPr>
                <w:rFonts w:ascii="Times New Roman" w:hAnsi="Times New Roman"/>
                <w:i w:val="0"/>
                <w:iCs/>
                <w:sz w:val="22"/>
                <w:szCs w:val="22"/>
              </w:rPr>
            </w:pPr>
            <w:bookmarkStart w:id="27" w:name="_Toc88885154"/>
            <w:r w:rsidRPr="0054066F">
              <w:rPr>
                <w:rFonts w:ascii="Times New Roman" w:hAnsi="Times New Roman"/>
                <w:i w:val="0"/>
                <w:iCs/>
                <w:sz w:val="22"/>
                <w:szCs w:val="22"/>
              </w:rPr>
              <w:lastRenderedPageBreak/>
              <w:t>B13 -</w:t>
            </w:r>
            <w:r w:rsidR="003C736E">
              <w:rPr>
                <w:rFonts w:ascii="Times New Roman" w:hAnsi="Times New Roman"/>
                <w:i w:val="0"/>
                <w:iCs/>
                <w:sz w:val="22"/>
                <w:szCs w:val="22"/>
              </w:rPr>
              <w:t xml:space="preserve"> </w:t>
            </w:r>
            <w:r w:rsidRPr="0054066F">
              <w:rPr>
                <w:rFonts w:ascii="Times New Roman" w:hAnsi="Times New Roman"/>
                <w:i w:val="0"/>
                <w:iCs/>
                <w:sz w:val="22"/>
                <w:szCs w:val="22"/>
              </w:rPr>
              <w:t>SECTION COMMITTEES</w:t>
            </w:r>
            <w:bookmarkEnd w:id="27"/>
          </w:p>
          <w:p w14:paraId="6D353C7B" w14:textId="77777777" w:rsidR="00510598" w:rsidRPr="0054066F" w:rsidRDefault="00510598">
            <w:pPr>
              <w:rPr>
                <w:sz w:val="22"/>
                <w:szCs w:val="22"/>
              </w:rPr>
            </w:pPr>
          </w:p>
          <w:p w14:paraId="2E5E3797" w14:textId="77777777" w:rsidR="00510598" w:rsidRPr="0054066F" w:rsidRDefault="00510598">
            <w:pPr>
              <w:rPr>
                <w:sz w:val="22"/>
                <w:szCs w:val="22"/>
              </w:rPr>
            </w:pPr>
            <w:r w:rsidRPr="0054066F">
              <w:rPr>
                <w:sz w:val="22"/>
                <w:szCs w:val="22"/>
              </w:rPr>
              <w:t>(none)</w:t>
            </w:r>
          </w:p>
        </w:tc>
        <w:tc>
          <w:tcPr>
            <w:tcW w:w="4788" w:type="dxa"/>
          </w:tcPr>
          <w:p w14:paraId="6F876DE6" w14:textId="521C39B8" w:rsidR="00510598" w:rsidRPr="0054066F" w:rsidRDefault="00510598">
            <w:pPr>
              <w:pStyle w:val="Heading4"/>
              <w:rPr>
                <w:szCs w:val="22"/>
              </w:rPr>
            </w:pPr>
            <w:r w:rsidRPr="0054066F">
              <w:rPr>
                <w:szCs w:val="22"/>
              </w:rPr>
              <w:t>R13 -</w:t>
            </w:r>
            <w:r w:rsidR="003C736E">
              <w:rPr>
                <w:szCs w:val="22"/>
              </w:rPr>
              <w:t xml:space="preserve"> </w:t>
            </w:r>
            <w:r w:rsidRPr="0054066F">
              <w:rPr>
                <w:szCs w:val="22"/>
              </w:rPr>
              <w:t>SECTION COMMITTEES</w:t>
            </w:r>
          </w:p>
          <w:p w14:paraId="39900CC9" w14:textId="77777777" w:rsidR="00510598" w:rsidRPr="0054066F" w:rsidRDefault="00510598">
            <w:pPr>
              <w:keepLines/>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6475B27" w14:textId="77777777" w:rsidR="00510598" w:rsidRPr="0054066F" w:rsidRDefault="00510598">
            <w:pPr>
              <w:keepLines/>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lastRenderedPageBreak/>
              <w:t>1.</w:t>
            </w:r>
            <w:r w:rsidRPr="0054066F">
              <w:rPr>
                <w:sz w:val="22"/>
                <w:szCs w:val="22"/>
              </w:rPr>
              <w:tab/>
              <w:t>The Standing and Special Committees of the Section shall be appointed by the Section Chair, as required, to serve during the Chair's tenure of office, except as otherwise specified. Appointments of and to committees shall be reported to the Executive Committee subject to their approval, and that Committee may change the personnel of committees at any time at its discretion</w:t>
            </w:r>
            <w:r w:rsidR="00D6302F">
              <w:rPr>
                <w:sz w:val="22"/>
                <w:szCs w:val="22"/>
              </w:rPr>
              <w:t>.</w:t>
            </w:r>
          </w:p>
          <w:p w14:paraId="5A80C2BB"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p>
          <w:p w14:paraId="18BB586D" w14:textId="7ABADBDC" w:rsidR="00510598" w:rsidRPr="0054066F" w:rsidRDefault="00510598">
            <w:pPr>
              <w:numPr>
                <w:ilvl w:val="0"/>
                <w:numId w:val="13"/>
              </w:numPr>
              <w:tabs>
                <w:tab w:val="left" w:pos="-1440"/>
                <w:tab w:val="left" w:pos="-720"/>
                <w:tab w:val="left" w:pos="0"/>
                <w:tab w:val="left" w:pos="360"/>
                <w:tab w:val="left" w:pos="54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 xml:space="preserve">All Standing Committee Chairs shall report periodically to </w:t>
            </w:r>
            <w:r w:rsidR="00DD2018">
              <w:rPr>
                <w:sz w:val="22"/>
                <w:szCs w:val="22"/>
              </w:rPr>
              <w:t xml:space="preserve">the </w:t>
            </w:r>
            <w:r w:rsidRPr="0054066F">
              <w:rPr>
                <w:sz w:val="22"/>
                <w:szCs w:val="22"/>
              </w:rPr>
              <w:t>Executive Committee</w:t>
            </w:r>
            <w:r w:rsidR="00426AE7">
              <w:rPr>
                <w:sz w:val="22"/>
                <w:szCs w:val="22"/>
              </w:rPr>
              <w:t>.</w:t>
            </w:r>
          </w:p>
          <w:p w14:paraId="663C14ED" w14:textId="77777777" w:rsidR="00510598" w:rsidRPr="0054066F" w:rsidRDefault="00510598">
            <w:pPr>
              <w:tabs>
                <w:tab w:val="left" w:pos="-1440"/>
                <w:tab w:val="left" w:pos="-720"/>
                <w:tab w:val="left" w:pos="0"/>
                <w:tab w:val="left" w:pos="36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p>
          <w:p w14:paraId="29FBC54E" w14:textId="77777777" w:rsidR="00510598" w:rsidRPr="0054066F" w:rsidRDefault="00510598">
            <w:pPr>
              <w:numPr>
                <w:ilvl w:val="0"/>
                <w:numId w:val="13"/>
              </w:numPr>
              <w:tabs>
                <w:tab w:val="left" w:pos="-1440"/>
                <w:tab w:val="left" w:pos="-720"/>
                <w:tab w:val="left" w:pos="0"/>
                <w:tab w:val="left" w:pos="360"/>
                <w:tab w:val="left" w:pos="54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The Standing Committees may include:</w:t>
            </w:r>
          </w:p>
          <w:p w14:paraId="3ACD08D1" w14:textId="77777777" w:rsidR="00510598" w:rsidRPr="0054066F" w:rsidRDefault="00510598">
            <w:pPr>
              <w:tabs>
                <w:tab w:val="left" w:pos="-1440"/>
                <w:tab w:val="left" w:pos="-720"/>
                <w:tab w:val="left" w:pos="0"/>
                <w:tab w:val="left" w:pos="360"/>
                <w:tab w:val="left" w:pos="54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66D81EB4" w14:textId="155C2C3A" w:rsidR="00510598" w:rsidRPr="00CC29A2" w:rsidRDefault="004F5413" w:rsidP="00CC29A2">
            <w:pPr>
              <w:pStyle w:val="ListParagraph"/>
              <w:numPr>
                <w:ilvl w:val="0"/>
                <w:numId w:val="22"/>
              </w:numPr>
              <w:tabs>
                <w:tab w:val="left" w:pos="-1440"/>
                <w:tab w:val="left" w:pos="-720"/>
                <w:tab w:val="left" w:pos="702"/>
                <w:tab w:val="left" w:pos="5040"/>
                <w:tab w:val="left" w:pos="5760"/>
                <w:tab w:val="left" w:pos="6480"/>
                <w:tab w:val="left" w:pos="7200"/>
                <w:tab w:val="left" w:pos="7920"/>
                <w:tab w:val="left" w:pos="8640"/>
                <w:tab w:val="left" w:pos="9360"/>
                <w:tab w:val="left" w:pos="10080"/>
                <w:tab w:val="left" w:pos="10800"/>
              </w:tabs>
              <w:suppressAutoHyphens/>
              <w:ind w:left="882"/>
              <w:rPr>
                <w:sz w:val="22"/>
                <w:szCs w:val="22"/>
              </w:rPr>
            </w:pPr>
            <w:r>
              <w:rPr>
                <w:sz w:val="22"/>
                <w:szCs w:val="22"/>
              </w:rPr>
              <w:t>Members</w:t>
            </w:r>
            <w:r w:rsidR="00510598" w:rsidRPr="00CC29A2">
              <w:rPr>
                <w:sz w:val="22"/>
                <w:szCs w:val="22"/>
              </w:rPr>
              <w:t xml:space="preserve">hip Committee - composed of no fewer than two (2) Section </w:t>
            </w:r>
            <w:r w:rsidR="00D6302F">
              <w:rPr>
                <w:sz w:val="22"/>
                <w:szCs w:val="22"/>
              </w:rPr>
              <w:t>m</w:t>
            </w:r>
            <w:r>
              <w:rPr>
                <w:sz w:val="22"/>
                <w:szCs w:val="22"/>
              </w:rPr>
              <w:t>embers</w:t>
            </w:r>
            <w:r w:rsidR="0059290C" w:rsidRPr="00CC29A2">
              <w:rPr>
                <w:sz w:val="22"/>
                <w:szCs w:val="22"/>
              </w:rPr>
              <w:t>,</w:t>
            </w:r>
            <w:r w:rsidR="00510598" w:rsidRPr="00CC29A2">
              <w:rPr>
                <w:sz w:val="22"/>
                <w:szCs w:val="22"/>
              </w:rPr>
              <w:t xml:space="preserve"> or Participants, charged with the duty of bringing the advantages of the Section and of Society </w:t>
            </w:r>
            <w:r w:rsidR="002374C4">
              <w:rPr>
                <w:sz w:val="22"/>
                <w:szCs w:val="22"/>
              </w:rPr>
              <w:t>m</w:t>
            </w:r>
            <w:r>
              <w:rPr>
                <w:sz w:val="22"/>
                <w:szCs w:val="22"/>
              </w:rPr>
              <w:t>embers</w:t>
            </w:r>
            <w:r w:rsidR="00510598" w:rsidRPr="00CC29A2">
              <w:rPr>
                <w:sz w:val="22"/>
                <w:szCs w:val="22"/>
              </w:rPr>
              <w:t>hip to the attention of qualified candidates, as required.</w:t>
            </w:r>
          </w:p>
          <w:p w14:paraId="0C1EC4FF" w14:textId="77777777" w:rsidR="00510598" w:rsidRDefault="00510598">
            <w:pPr>
              <w:tabs>
                <w:tab w:val="left" w:pos="-1440"/>
                <w:tab w:val="left" w:pos="-720"/>
                <w:tab w:val="left" w:pos="702"/>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270"/>
              <w:rPr>
                <w:sz w:val="22"/>
                <w:szCs w:val="22"/>
              </w:rPr>
            </w:pPr>
          </w:p>
          <w:p w14:paraId="5074F955" w14:textId="77777777" w:rsidR="00E0642F" w:rsidRPr="0054066F" w:rsidRDefault="00E0642F">
            <w:pPr>
              <w:tabs>
                <w:tab w:val="left" w:pos="-1440"/>
                <w:tab w:val="left" w:pos="-720"/>
                <w:tab w:val="left" w:pos="702"/>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270"/>
              <w:rPr>
                <w:sz w:val="22"/>
                <w:szCs w:val="22"/>
              </w:rPr>
            </w:pPr>
          </w:p>
          <w:p w14:paraId="137829CE" w14:textId="0C19651F" w:rsidR="00510598" w:rsidRPr="00CC29A2" w:rsidRDefault="00510598" w:rsidP="00CC29A2">
            <w:pPr>
              <w:pStyle w:val="ListParagraph"/>
              <w:numPr>
                <w:ilvl w:val="0"/>
                <w:numId w:val="22"/>
              </w:numPr>
              <w:tabs>
                <w:tab w:val="left" w:pos="-1440"/>
                <w:tab w:val="left" w:pos="-720"/>
                <w:tab w:val="left" w:pos="702"/>
                <w:tab w:val="left" w:pos="5040"/>
                <w:tab w:val="left" w:pos="5760"/>
                <w:tab w:val="left" w:pos="6480"/>
                <w:tab w:val="left" w:pos="7200"/>
                <w:tab w:val="left" w:pos="7920"/>
                <w:tab w:val="left" w:pos="8640"/>
                <w:tab w:val="left" w:pos="9360"/>
                <w:tab w:val="left" w:pos="10080"/>
                <w:tab w:val="left" w:pos="10800"/>
              </w:tabs>
              <w:suppressAutoHyphens/>
              <w:ind w:left="882"/>
              <w:rPr>
                <w:sz w:val="22"/>
                <w:szCs w:val="22"/>
              </w:rPr>
            </w:pPr>
            <w:r w:rsidRPr="00CC29A2">
              <w:rPr>
                <w:sz w:val="22"/>
                <w:szCs w:val="22"/>
              </w:rPr>
              <w:t xml:space="preserve">Program Committee - composed of no fewer than two (2) Section </w:t>
            </w:r>
            <w:r w:rsidR="00D6302F">
              <w:rPr>
                <w:sz w:val="22"/>
                <w:szCs w:val="22"/>
              </w:rPr>
              <w:t>m</w:t>
            </w:r>
            <w:r w:rsidR="004F5413">
              <w:rPr>
                <w:sz w:val="22"/>
                <w:szCs w:val="22"/>
              </w:rPr>
              <w:t>embers</w:t>
            </w:r>
            <w:r w:rsidR="0059290C" w:rsidRPr="00CC29A2">
              <w:rPr>
                <w:sz w:val="22"/>
                <w:szCs w:val="22"/>
              </w:rPr>
              <w:t>,</w:t>
            </w:r>
            <w:r w:rsidRPr="00CC29A2">
              <w:rPr>
                <w:sz w:val="22"/>
                <w:szCs w:val="22"/>
              </w:rPr>
              <w:t xml:space="preserve"> or Participants, who shall be responsible for planning Section meetings and for coordinating all meetings with those of the Society and of affiliated organizations. </w:t>
            </w:r>
            <w:r w:rsidR="00CC29A2" w:rsidRPr="00CC29A2">
              <w:rPr>
                <w:sz w:val="22"/>
                <w:szCs w:val="22"/>
              </w:rPr>
              <w:t xml:space="preserve"> </w:t>
            </w:r>
            <w:r w:rsidRPr="00CC29A2">
              <w:rPr>
                <w:sz w:val="22"/>
                <w:szCs w:val="22"/>
              </w:rPr>
              <w:t>This Committee shall be responsible for all arrangements as necessary to properly conduct the Section's meetings</w:t>
            </w:r>
            <w:r w:rsidR="00CC29A2" w:rsidRPr="00CC29A2">
              <w:rPr>
                <w:sz w:val="22"/>
                <w:szCs w:val="22"/>
              </w:rPr>
              <w:t>.</w:t>
            </w:r>
          </w:p>
          <w:p w14:paraId="03E87C09" w14:textId="77777777" w:rsidR="00510598" w:rsidRPr="0054066F" w:rsidRDefault="00510598">
            <w:pPr>
              <w:tabs>
                <w:tab w:val="left" w:pos="-1440"/>
                <w:tab w:val="left" w:pos="-720"/>
                <w:tab w:val="left" w:pos="702"/>
                <w:tab w:val="left" w:pos="4320"/>
                <w:tab w:val="left" w:pos="5040"/>
                <w:tab w:val="left" w:pos="5760"/>
                <w:tab w:val="left" w:pos="6480"/>
                <w:tab w:val="left" w:pos="7200"/>
                <w:tab w:val="left" w:pos="7920"/>
                <w:tab w:val="left" w:pos="8640"/>
                <w:tab w:val="left" w:pos="9360"/>
                <w:tab w:val="left" w:pos="10080"/>
                <w:tab w:val="left" w:pos="10800"/>
              </w:tabs>
              <w:suppressAutoHyphens/>
              <w:ind w:left="432" w:hanging="270"/>
              <w:rPr>
                <w:sz w:val="22"/>
                <w:szCs w:val="22"/>
              </w:rPr>
            </w:pPr>
          </w:p>
          <w:p w14:paraId="08EB2197" w14:textId="77777777" w:rsidR="00510598" w:rsidRPr="00CC29A2" w:rsidRDefault="00510598" w:rsidP="00CC29A2">
            <w:pPr>
              <w:pStyle w:val="ListParagraph"/>
              <w:keepLines/>
              <w:numPr>
                <w:ilvl w:val="0"/>
                <w:numId w:val="22"/>
              </w:numPr>
              <w:tabs>
                <w:tab w:val="left" w:pos="-1440"/>
                <w:tab w:val="left" w:pos="-720"/>
                <w:tab w:val="left" w:pos="702"/>
                <w:tab w:val="left" w:pos="5040"/>
                <w:tab w:val="left" w:pos="5760"/>
                <w:tab w:val="left" w:pos="6480"/>
                <w:tab w:val="left" w:pos="7200"/>
                <w:tab w:val="left" w:pos="7920"/>
                <w:tab w:val="left" w:pos="8640"/>
                <w:tab w:val="left" w:pos="9360"/>
                <w:tab w:val="left" w:pos="10080"/>
                <w:tab w:val="left" w:pos="10800"/>
              </w:tabs>
              <w:suppressAutoHyphens/>
              <w:ind w:left="882"/>
              <w:rPr>
                <w:sz w:val="22"/>
                <w:szCs w:val="22"/>
              </w:rPr>
            </w:pPr>
            <w:r w:rsidRPr="00CC29A2">
              <w:rPr>
                <w:sz w:val="22"/>
                <w:szCs w:val="22"/>
              </w:rPr>
              <w:t xml:space="preserve">Finance Committee - composed of at least one (1) Section </w:t>
            </w:r>
            <w:r w:rsidR="00CC29A2" w:rsidRPr="00CC29A2">
              <w:rPr>
                <w:sz w:val="22"/>
                <w:szCs w:val="22"/>
              </w:rPr>
              <w:t>m</w:t>
            </w:r>
            <w:r w:rsidRPr="00CC29A2">
              <w:rPr>
                <w:sz w:val="22"/>
                <w:szCs w:val="22"/>
              </w:rPr>
              <w:t>ember</w:t>
            </w:r>
            <w:r w:rsidR="0059290C" w:rsidRPr="00CC29A2">
              <w:rPr>
                <w:sz w:val="22"/>
                <w:szCs w:val="22"/>
              </w:rPr>
              <w:t>,</w:t>
            </w:r>
            <w:r w:rsidRPr="00CC29A2">
              <w:rPr>
                <w:sz w:val="22"/>
                <w:szCs w:val="22"/>
              </w:rPr>
              <w:t xml:space="preserve"> or Participant</w:t>
            </w:r>
            <w:r w:rsidR="001D09D0" w:rsidRPr="00CC29A2">
              <w:rPr>
                <w:sz w:val="22"/>
                <w:szCs w:val="22"/>
              </w:rPr>
              <w:t>,</w:t>
            </w:r>
            <w:r w:rsidRPr="00CC29A2">
              <w:rPr>
                <w:sz w:val="22"/>
                <w:szCs w:val="22"/>
              </w:rPr>
              <w:t xml:space="preserve"> and the Treasurer, who shall have supervision over and responsibility for the financial affairs of the Section and its books of account.  This Committee shall</w:t>
            </w:r>
            <w:r w:rsidR="0059290C" w:rsidRPr="00CC29A2">
              <w:rPr>
                <w:sz w:val="22"/>
                <w:szCs w:val="22"/>
              </w:rPr>
              <w:t xml:space="preserve"> be chaired by the Section Vice-</w:t>
            </w:r>
            <w:r w:rsidRPr="00CC29A2">
              <w:rPr>
                <w:sz w:val="22"/>
                <w:szCs w:val="22"/>
              </w:rPr>
              <w:t>Chair.</w:t>
            </w:r>
            <w:r w:rsidR="00625F54" w:rsidRPr="00CC29A2">
              <w:rPr>
                <w:sz w:val="22"/>
                <w:szCs w:val="22"/>
              </w:rPr>
              <w:t xml:space="preserve"> </w:t>
            </w:r>
            <w:r w:rsidRPr="00CC29A2">
              <w:rPr>
                <w:sz w:val="22"/>
                <w:szCs w:val="22"/>
              </w:rPr>
              <w:t xml:space="preserve">  This Committee shall also prepare the annual budget for presentation to the Executive Committee at the first meeting of the fiscal or activity year.</w:t>
            </w:r>
            <w:r w:rsidRPr="00CC29A2">
              <w:rPr>
                <w:sz w:val="22"/>
                <w:szCs w:val="22"/>
              </w:rPr>
              <w:tab/>
              <w:t xml:space="preserve"> </w:t>
            </w:r>
          </w:p>
          <w:p w14:paraId="3F7459CC" w14:textId="77777777" w:rsidR="00510598" w:rsidRPr="0054066F" w:rsidRDefault="00510598">
            <w:pPr>
              <w:tabs>
                <w:tab w:val="left" w:pos="-1440"/>
                <w:tab w:val="left" w:pos="-720"/>
                <w:tab w:val="left" w:pos="702"/>
                <w:tab w:val="left" w:pos="5040"/>
                <w:tab w:val="left" w:pos="5760"/>
                <w:tab w:val="left" w:pos="6480"/>
                <w:tab w:val="left" w:pos="7200"/>
                <w:tab w:val="left" w:pos="7920"/>
                <w:tab w:val="left" w:pos="8640"/>
                <w:tab w:val="left" w:pos="9360"/>
                <w:tab w:val="left" w:pos="10080"/>
                <w:tab w:val="left" w:pos="10800"/>
              </w:tabs>
              <w:suppressAutoHyphens/>
              <w:ind w:left="360"/>
              <w:rPr>
                <w:sz w:val="22"/>
                <w:szCs w:val="22"/>
              </w:rPr>
            </w:pPr>
          </w:p>
          <w:p w14:paraId="6DA5CCEF" w14:textId="77777777" w:rsidR="00510598" w:rsidRPr="0054066F" w:rsidRDefault="00510598">
            <w:pPr>
              <w:numPr>
                <w:ilvl w:val="0"/>
                <w:numId w:val="13"/>
              </w:numPr>
              <w:tabs>
                <w:tab w:val="left" w:pos="-1440"/>
                <w:tab w:val="left" w:pos="-720"/>
                <w:tab w:val="left" w:pos="0"/>
                <w:tab w:val="left" w:pos="360"/>
                <w:tab w:val="left" w:pos="54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hanging="270"/>
              <w:rPr>
                <w:sz w:val="22"/>
                <w:szCs w:val="22"/>
              </w:rPr>
            </w:pPr>
            <w:r w:rsidRPr="0054066F">
              <w:rPr>
                <w:sz w:val="22"/>
                <w:szCs w:val="22"/>
              </w:rPr>
              <w:t>Additional Standing Committees may be created by a two-thirds (2/3) vote of the Executive Committee.</w:t>
            </w:r>
          </w:p>
          <w:p w14:paraId="0CB3E743" w14:textId="77777777" w:rsidR="00510598" w:rsidRPr="0054066F" w:rsidRDefault="00510598">
            <w:pPr>
              <w:tabs>
                <w:tab w:val="left" w:pos="-1440"/>
                <w:tab w:val="left" w:pos="-720"/>
                <w:tab w:val="left" w:pos="0"/>
                <w:tab w:val="left" w:pos="360"/>
                <w:tab w:val="left" w:pos="540"/>
                <w:tab w:val="left" w:pos="2160"/>
                <w:tab w:val="num"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rPr>
                <w:sz w:val="22"/>
                <w:szCs w:val="22"/>
              </w:rPr>
            </w:pPr>
          </w:p>
          <w:p w14:paraId="6CBBA152" w14:textId="77777777" w:rsidR="00510598" w:rsidRPr="0054066F" w:rsidRDefault="00510598">
            <w:pPr>
              <w:keepLines/>
              <w:numPr>
                <w:ilvl w:val="1"/>
                <w:numId w:val="13"/>
              </w:numPr>
              <w:tabs>
                <w:tab w:val="clear" w:pos="3240"/>
                <w:tab w:val="left" w:pos="-1440"/>
                <w:tab w:val="left" w:pos="-72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hanging="342"/>
              <w:rPr>
                <w:sz w:val="22"/>
                <w:szCs w:val="22"/>
              </w:rPr>
            </w:pPr>
            <w:r w:rsidRPr="0054066F">
              <w:rPr>
                <w:sz w:val="22"/>
                <w:szCs w:val="22"/>
              </w:rPr>
              <w:t xml:space="preserve"> Special Committees:</w:t>
            </w:r>
          </w:p>
          <w:p w14:paraId="7528B887" w14:textId="77777777" w:rsidR="00510598" w:rsidRPr="0054066F" w:rsidRDefault="00510598">
            <w:pPr>
              <w:keepLines/>
              <w:tabs>
                <w:tab w:val="left" w:pos="-1440"/>
                <w:tab w:val="left" w:pos="-72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z w:val="22"/>
                <w:szCs w:val="22"/>
              </w:rPr>
            </w:pPr>
          </w:p>
          <w:p w14:paraId="363C090E" w14:textId="77777777" w:rsidR="00510598" w:rsidRPr="0054066F" w:rsidRDefault="00510598">
            <w:pPr>
              <w:keepLines/>
              <w:tabs>
                <w:tab w:val="left" w:pos="-1440"/>
                <w:tab w:val="left" w:pos="-720"/>
                <w:tab w:val="left" w:pos="0"/>
                <w:tab w:val="left"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42"/>
              <w:rPr>
                <w:sz w:val="22"/>
                <w:szCs w:val="22"/>
              </w:rPr>
            </w:pPr>
            <w:r w:rsidRPr="0054066F">
              <w:rPr>
                <w:sz w:val="22"/>
                <w:szCs w:val="22"/>
              </w:rPr>
              <w:t>a. The Special Committees shall include:</w:t>
            </w:r>
          </w:p>
          <w:p w14:paraId="38343B39" w14:textId="77777777" w:rsidR="00510598" w:rsidRPr="0054066F" w:rsidRDefault="00510598">
            <w:pPr>
              <w:keepLines/>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sz w:val="22"/>
                <w:szCs w:val="22"/>
              </w:rPr>
            </w:pPr>
          </w:p>
          <w:p w14:paraId="46D0CB14" w14:textId="454904A4" w:rsidR="00510598" w:rsidRPr="0054066F" w:rsidRDefault="00510598">
            <w:pPr>
              <w:keepLines/>
              <w:numPr>
                <w:ilvl w:val="0"/>
                <w:numId w:val="12"/>
              </w:numPr>
              <w:tabs>
                <w:tab w:val="left" w:pos="-1440"/>
                <w:tab w:val="left" w:pos="-720"/>
                <w:tab w:val="left" w:pos="0"/>
                <w:tab w:val="left" w:pos="360"/>
                <w:tab w:val="left" w:pos="810"/>
                <w:tab w:val="num" w:pos="3600"/>
                <w:tab w:val="left" w:pos="5040"/>
                <w:tab w:val="left" w:pos="5760"/>
                <w:tab w:val="left" w:pos="6480"/>
                <w:tab w:val="left" w:pos="7200"/>
                <w:tab w:val="left" w:pos="7920"/>
                <w:tab w:val="left" w:pos="8640"/>
                <w:tab w:val="left" w:pos="9360"/>
                <w:tab w:val="left" w:pos="10080"/>
                <w:tab w:val="left" w:pos="10800"/>
              </w:tabs>
              <w:suppressAutoHyphens/>
              <w:ind w:left="810" w:hanging="270"/>
              <w:rPr>
                <w:sz w:val="22"/>
                <w:szCs w:val="22"/>
              </w:rPr>
            </w:pPr>
            <w:r w:rsidRPr="0054066F">
              <w:rPr>
                <w:sz w:val="22"/>
                <w:szCs w:val="22"/>
              </w:rPr>
              <w:t>Nominating Committee - composed of no fewer than three</w:t>
            </w:r>
            <w:r w:rsidR="00112DB6" w:rsidRPr="0054066F">
              <w:rPr>
                <w:sz w:val="22"/>
                <w:szCs w:val="22"/>
              </w:rPr>
              <w:t xml:space="preserve"> (3)</w:t>
            </w:r>
            <w:r w:rsidRPr="0054066F">
              <w:rPr>
                <w:sz w:val="22"/>
                <w:szCs w:val="22"/>
              </w:rPr>
              <w:t xml:space="preserve"> Section </w:t>
            </w:r>
            <w:r w:rsidR="00D6302F">
              <w:rPr>
                <w:sz w:val="22"/>
                <w:szCs w:val="22"/>
              </w:rPr>
              <w:t>m</w:t>
            </w:r>
            <w:r w:rsidR="004F5413">
              <w:rPr>
                <w:sz w:val="22"/>
                <w:szCs w:val="22"/>
              </w:rPr>
              <w:t>embers</w:t>
            </w:r>
            <w:r w:rsidR="00112DB6" w:rsidRPr="0054066F">
              <w:rPr>
                <w:sz w:val="22"/>
                <w:szCs w:val="22"/>
              </w:rPr>
              <w:t>,</w:t>
            </w:r>
            <w:r w:rsidRPr="0054066F">
              <w:rPr>
                <w:sz w:val="22"/>
                <w:szCs w:val="22"/>
              </w:rPr>
              <w:t xml:space="preserve"> or Participants</w:t>
            </w:r>
            <w:r w:rsidR="00112DB6" w:rsidRPr="0054066F">
              <w:rPr>
                <w:sz w:val="22"/>
                <w:szCs w:val="22"/>
              </w:rPr>
              <w:t>,</w:t>
            </w:r>
            <w:r w:rsidRPr="0054066F">
              <w:rPr>
                <w:sz w:val="22"/>
                <w:szCs w:val="22"/>
              </w:rPr>
              <w:t xml:space="preserve"> who shall nominate candidates for the elective offices and the Executive Committee.</w:t>
            </w:r>
          </w:p>
          <w:p w14:paraId="530BA225" w14:textId="77777777" w:rsidR="00510598" w:rsidRPr="0054066F" w:rsidRDefault="00510598">
            <w:pPr>
              <w:tabs>
                <w:tab w:val="left" w:pos="-1440"/>
                <w:tab w:val="left" w:pos="-720"/>
                <w:tab w:val="left" w:pos="0"/>
                <w:tab w:val="left" w:pos="360"/>
                <w:tab w:val="left" w:pos="810"/>
                <w:tab w:val="left" w:pos="2160"/>
                <w:tab w:val="left" w:pos="2880"/>
                <w:tab w:val="num"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10" w:hanging="270"/>
              <w:rPr>
                <w:sz w:val="22"/>
                <w:szCs w:val="22"/>
              </w:rPr>
            </w:pPr>
          </w:p>
          <w:p w14:paraId="00584428" w14:textId="1D43F221" w:rsidR="00510598" w:rsidRPr="0054066F" w:rsidRDefault="00510598">
            <w:pPr>
              <w:numPr>
                <w:ilvl w:val="0"/>
                <w:numId w:val="12"/>
              </w:numPr>
              <w:tabs>
                <w:tab w:val="left" w:pos="-1440"/>
                <w:tab w:val="left" w:pos="-720"/>
                <w:tab w:val="left" w:pos="0"/>
                <w:tab w:val="left" w:pos="360"/>
                <w:tab w:val="left" w:pos="810"/>
                <w:tab w:val="num" w:pos="3600"/>
                <w:tab w:val="left" w:pos="5040"/>
                <w:tab w:val="left" w:pos="5760"/>
                <w:tab w:val="left" w:pos="6480"/>
                <w:tab w:val="left" w:pos="7200"/>
                <w:tab w:val="left" w:pos="7920"/>
                <w:tab w:val="left" w:pos="8640"/>
                <w:tab w:val="left" w:pos="9360"/>
                <w:tab w:val="left" w:pos="10080"/>
                <w:tab w:val="left" w:pos="10800"/>
              </w:tabs>
              <w:suppressAutoHyphens/>
              <w:ind w:left="810" w:hanging="270"/>
              <w:rPr>
                <w:sz w:val="22"/>
                <w:szCs w:val="22"/>
              </w:rPr>
            </w:pPr>
            <w:r w:rsidRPr="0054066F">
              <w:rPr>
                <w:sz w:val="22"/>
                <w:szCs w:val="22"/>
              </w:rPr>
              <w:t>Auditing Committee - composed of no fewer than two</w:t>
            </w:r>
            <w:r w:rsidR="00112DB6" w:rsidRPr="0054066F">
              <w:rPr>
                <w:sz w:val="22"/>
                <w:szCs w:val="22"/>
              </w:rPr>
              <w:t xml:space="preserve"> (2) </w:t>
            </w:r>
            <w:r w:rsidRPr="0054066F">
              <w:rPr>
                <w:sz w:val="22"/>
                <w:szCs w:val="22"/>
              </w:rPr>
              <w:t xml:space="preserve">Section </w:t>
            </w:r>
            <w:r w:rsidR="00D6302F">
              <w:rPr>
                <w:sz w:val="22"/>
                <w:szCs w:val="22"/>
              </w:rPr>
              <w:t>m</w:t>
            </w:r>
            <w:r w:rsidR="004F5413">
              <w:rPr>
                <w:sz w:val="22"/>
                <w:szCs w:val="22"/>
              </w:rPr>
              <w:t>embers</w:t>
            </w:r>
            <w:r w:rsidR="00112DB6" w:rsidRPr="0054066F">
              <w:rPr>
                <w:sz w:val="22"/>
                <w:szCs w:val="22"/>
              </w:rPr>
              <w:t>,</w:t>
            </w:r>
            <w:r w:rsidRPr="0054066F">
              <w:rPr>
                <w:sz w:val="22"/>
                <w:szCs w:val="22"/>
              </w:rPr>
              <w:t xml:space="preserve"> or Participants</w:t>
            </w:r>
            <w:r w:rsidR="00112DB6" w:rsidRPr="0054066F">
              <w:rPr>
                <w:sz w:val="22"/>
                <w:szCs w:val="22"/>
              </w:rPr>
              <w:t>,</w:t>
            </w:r>
            <w:r w:rsidRPr="0054066F">
              <w:rPr>
                <w:sz w:val="22"/>
                <w:szCs w:val="22"/>
              </w:rPr>
              <w:t xml:space="preserve"> whose sole function shall be to audit the outgoing Treasurer's book of account.</w:t>
            </w:r>
          </w:p>
          <w:p w14:paraId="553B566C" w14:textId="77777777" w:rsidR="00510598" w:rsidRPr="0054066F" w:rsidRDefault="00510598">
            <w:pPr>
              <w:tabs>
                <w:tab w:val="left" w:pos="-1440"/>
                <w:tab w:val="left" w:pos="-720"/>
                <w:tab w:val="left" w:pos="0"/>
                <w:tab w:val="left" w:pos="360"/>
                <w:tab w:val="left" w:pos="810"/>
                <w:tab w:val="left" w:pos="2160"/>
                <w:tab w:val="left" w:pos="2880"/>
                <w:tab w:val="num"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sz w:val="22"/>
                <w:szCs w:val="22"/>
              </w:rPr>
            </w:pPr>
          </w:p>
          <w:p w14:paraId="606F474C" w14:textId="52AC9AB4" w:rsidR="00510598" w:rsidRPr="0054066F" w:rsidRDefault="00510598">
            <w:pPr>
              <w:numPr>
                <w:ilvl w:val="0"/>
                <w:numId w:val="12"/>
              </w:numPr>
              <w:tabs>
                <w:tab w:val="left" w:pos="-1440"/>
                <w:tab w:val="left" w:pos="-720"/>
                <w:tab w:val="left" w:pos="0"/>
                <w:tab w:val="left" w:pos="360"/>
                <w:tab w:val="left" w:pos="810"/>
                <w:tab w:val="num" w:pos="3600"/>
                <w:tab w:val="left" w:pos="5040"/>
                <w:tab w:val="left" w:pos="5760"/>
                <w:tab w:val="left" w:pos="6480"/>
                <w:tab w:val="left" w:pos="7200"/>
                <w:tab w:val="left" w:pos="7920"/>
                <w:tab w:val="left" w:pos="8640"/>
                <w:tab w:val="left" w:pos="9360"/>
                <w:tab w:val="left" w:pos="10080"/>
                <w:tab w:val="left" w:pos="10800"/>
              </w:tabs>
              <w:suppressAutoHyphens/>
              <w:ind w:left="810" w:hanging="270"/>
              <w:rPr>
                <w:sz w:val="22"/>
                <w:szCs w:val="22"/>
              </w:rPr>
            </w:pPr>
            <w:r w:rsidRPr="0054066F">
              <w:rPr>
                <w:sz w:val="22"/>
                <w:szCs w:val="22"/>
              </w:rPr>
              <w:t>Inspectors of Election - composed of no fewer than two</w:t>
            </w:r>
            <w:r w:rsidR="00112DB6" w:rsidRPr="0054066F">
              <w:rPr>
                <w:sz w:val="22"/>
                <w:szCs w:val="22"/>
              </w:rPr>
              <w:t xml:space="preserve"> (2) </w:t>
            </w:r>
            <w:r w:rsidRPr="0054066F">
              <w:rPr>
                <w:sz w:val="22"/>
                <w:szCs w:val="22"/>
              </w:rPr>
              <w:t xml:space="preserve">Section </w:t>
            </w:r>
            <w:r w:rsidR="00D6302F">
              <w:rPr>
                <w:sz w:val="22"/>
                <w:szCs w:val="22"/>
              </w:rPr>
              <w:t>m</w:t>
            </w:r>
            <w:r w:rsidR="004F5413">
              <w:rPr>
                <w:sz w:val="22"/>
                <w:szCs w:val="22"/>
              </w:rPr>
              <w:t>embers</w:t>
            </w:r>
            <w:r w:rsidR="00112DB6" w:rsidRPr="0054066F">
              <w:rPr>
                <w:sz w:val="22"/>
                <w:szCs w:val="22"/>
              </w:rPr>
              <w:t>,</w:t>
            </w:r>
            <w:r w:rsidRPr="0054066F">
              <w:rPr>
                <w:sz w:val="22"/>
                <w:szCs w:val="22"/>
              </w:rPr>
              <w:t xml:space="preserve"> or Participants, none of whom is a candidate for election, who shall supervise the conduct and certify the results of the </w:t>
            </w:r>
            <w:r w:rsidR="00CC29A2">
              <w:rPr>
                <w:sz w:val="22"/>
                <w:szCs w:val="22"/>
              </w:rPr>
              <w:t xml:space="preserve">annual election of the Section </w:t>
            </w:r>
            <w:r w:rsidR="00D6302F">
              <w:rPr>
                <w:sz w:val="22"/>
                <w:szCs w:val="22"/>
              </w:rPr>
              <w:t>o</w:t>
            </w:r>
            <w:r w:rsidRPr="0054066F">
              <w:rPr>
                <w:sz w:val="22"/>
                <w:szCs w:val="22"/>
              </w:rPr>
              <w:t>fficers.</w:t>
            </w:r>
          </w:p>
          <w:p w14:paraId="280F2393" w14:textId="77777777" w:rsidR="00510598" w:rsidRPr="0054066F" w:rsidRDefault="00510598">
            <w:pPr>
              <w:tabs>
                <w:tab w:val="left" w:pos="-1440"/>
                <w:tab w:val="left" w:pos="-720"/>
                <w:tab w:val="left" w:pos="0"/>
                <w:tab w:val="left" w:pos="360"/>
                <w:tab w:val="left" w:pos="810"/>
                <w:tab w:val="num" w:pos="3600"/>
                <w:tab w:val="left" w:pos="5040"/>
                <w:tab w:val="left" w:pos="5760"/>
                <w:tab w:val="left" w:pos="6480"/>
                <w:tab w:val="left" w:pos="7200"/>
                <w:tab w:val="left" w:pos="7920"/>
                <w:tab w:val="left" w:pos="8640"/>
                <w:tab w:val="left" w:pos="9360"/>
                <w:tab w:val="left" w:pos="10080"/>
                <w:tab w:val="left" w:pos="10800"/>
              </w:tabs>
              <w:suppressAutoHyphens/>
              <w:ind w:left="540"/>
              <w:rPr>
                <w:sz w:val="22"/>
                <w:szCs w:val="22"/>
              </w:rPr>
            </w:pPr>
          </w:p>
          <w:p w14:paraId="67D486A2" w14:textId="77777777" w:rsidR="00510598" w:rsidRPr="0054066F" w:rsidRDefault="00510598">
            <w:pPr>
              <w:tabs>
                <w:tab w:val="left" w:pos="-1440"/>
                <w:tab w:val="left" w:pos="-720"/>
                <w:tab w:val="left" w:pos="0"/>
                <w:tab w:val="left" w:pos="2160"/>
                <w:tab w:val="left" w:pos="5040"/>
                <w:tab w:val="left" w:pos="5760"/>
                <w:tab w:val="left" w:pos="6480"/>
                <w:tab w:val="left" w:pos="7200"/>
                <w:tab w:val="left" w:pos="7920"/>
                <w:tab w:val="left" w:pos="8640"/>
                <w:tab w:val="left" w:pos="9360"/>
                <w:tab w:val="left" w:pos="10080"/>
                <w:tab w:val="left" w:pos="10800"/>
              </w:tabs>
              <w:suppressAutoHyphens/>
              <w:ind w:left="612" w:hanging="270"/>
              <w:rPr>
                <w:sz w:val="22"/>
                <w:szCs w:val="22"/>
              </w:rPr>
            </w:pPr>
            <w:r w:rsidRPr="0054066F">
              <w:rPr>
                <w:sz w:val="22"/>
                <w:szCs w:val="22"/>
              </w:rPr>
              <w:t>b.</w:t>
            </w:r>
            <w:r w:rsidRPr="0054066F">
              <w:rPr>
                <w:sz w:val="22"/>
                <w:szCs w:val="22"/>
              </w:rPr>
              <w:tab/>
              <w:t xml:space="preserve">Special </w:t>
            </w:r>
            <w:r w:rsidR="007D1C20">
              <w:rPr>
                <w:sz w:val="22"/>
                <w:szCs w:val="22"/>
              </w:rPr>
              <w:t>C</w:t>
            </w:r>
            <w:r w:rsidRPr="0054066F">
              <w:rPr>
                <w:sz w:val="22"/>
                <w:szCs w:val="22"/>
              </w:rPr>
              <w:t>ommittees shall be dissolved upon completion of the duties assigned to them.</w:t>
            </w:r>
          </w:p>
          <w:p w14:paraId="5F3DD296" w14:textId="77777777" w:rsidR="00510598" w:rsidRPr="0054066F" w:rsidRDefault="00510598">
            <w:pPr>
              <w:tabs>
                <w:tab w:val="left" w:pos="-1440"/>
                <w:tab w:val="left" w:pos="-720"/>
                <w:tab w:val="left" w:pos="0"/>
                <w:tab w:val="left" w:pos="2160"/>
                <w:tab w:val="left" w:pos="3600"/>
                <w:tab w:val="left" w:pos="5040"/>
                <w:tab w:val="left" w:pos="5760"/>
                <w:tab w:val="left" w:pos="6480"/>
                <w:tab w:val="left" w:pos="7200"/>
                <w:tab w:val="left" w:pos="7920"/>
                <w:tab w:val="left" w:pos="8640"/>
                <w:tab w:val="left" w:pos="9360"/>
                <w:tab w:val="left" w:pos="10080"/>
                <w:tab w:val="left" w:pos="10800"/>
              </w:tabs>
              <w:suppressAutoHyphens/>
              <w:ind w:left="612" w:hanging="270"/>
              <w:rPr>
                <w:sz w:val="22"/>
                <w:szCs w:val="22"/>
              </w:rPr>
            </w:pPr>
          </w:p>
          <w:p w14:paraId="61C4A73F" w14:textId="77777777" w:rsidR="00510598" w:rsidRPr="0054066F" w:rsidRDefault="00510598">
            <w:pPr>
              <w:tabs>
                <w:tab w:val="left" w:pos="-1440"/>
                <w:tab w:val="left" w:pos="-720"/>
                <w:tab w:val="left" w:pos="0"/>
                <w:tab w:val="left" w:pos="2160"/>
                <w:tab w:val="left" w:pos="5040"/>
                <w:tab w:val="left" w:pos="5760"/>
                <w:tab w:val="left" w:pos="6480"/>
                <w:tab w:val="left" w:pos="7200"/>
                <w:tab w:val="left" w:pos="7920"/>
                <w:tab w:val="left" w:pos="8640"/>
                <w:tab w:val="left" w:pos="9360"/>
                <w:tab w:val="left" w:pos="10080"/>
                <w:tab w:val="left" w:pos="10800"/>
              </w:tabs>
              <w:suppressAutoHyphens/>
              <w:ind w:left="612" w:hanging="270"/>
              <w:rPr>
                <w:sz w:val="22"/>
                <w:szCs w:val="22"/>
              </w:rPr>
            </w:pPr>
            <w:r w:rsidRPr="0054066F">
              <w:rPr>
                <w:sz w:val="22"/>
                <w:szCs w:val="22"/>
              </w:rPr>
              <w:t>c.</w:t>
            </w:r>
            <w:r w:rsidRPr="0054066F">
              <w:rPr>
                <w:sz w:val="22"/>
                <w:szCs w:val="22"/>
              </w:rPr>
              <w:tab/>
              <w:t>At the completion of the work or purpose for which the Special Committee was created, the Chair of the Committee shall submit a report of the activity and results and/or recommendations of the Committee to the Chair of the Section.</w:t>
            </w:r>
          </w:p>
          <w:p w14:paraId="50510529" w14:textId="77777777" w:rsidR="00510598" w:rsidRPr="0054066F" w:rsidRDefault="00510598">
            <w:pPr>
              <w:tabs>
                <w:tab w:val="left" w:pos="-1440"/>
                <w:tab w:val="left" w:pos="-720"/>
                <w:tab w:val="left" w:pos="0"/>
                <w:tab w:val="left" w:pos="2160"/>
                <w:tab w:val="left" w:pos="3600"/>
                <w:tab w:val="left" w:pos="5040"/>
                <w:tab w:val="left" w:pos="5760"/>
                <w:tab w:val="left" w:pos="6480"/>
                <w:tab w:val="left" w:pos="7200"/>
                <w:tab w:val="left" w:pos="7920"/>
                <w:tab w:val="left" w:pos="8640"/>
                <w:tab w:val="left" w:pos="9360"/>
                <w:tab w:val="left" w:pos="10080"/>
                <w:tab w:val="left" w:pos="10800"/>
              </w:tabs>
              <w:suppressAutoHyphens/>
              <w:ind w:left="612" w:hanging="270"/>
              <w:rPr>
                <w:sz w:val="22"/>
                <w:szCs w:val="22"/>
              </w:rPr>
            </w:pPr>
          </w:p>
          <w:p w14:paraId="4F3FD79A" w14:textId="77777777" w:rsidR="00510598" w:rsidRPr="0054066F" w:rsidRDefault="00510598">
            <w:pPr>
              <w:numPr>
                <w:ilvl w:val="0"/>
                <w:numId w:val="13"/>
              </w:numPr>
              <w:tabs>
                <w:tab w:val="left" w:pos="-1440"/>
                <w:tab w:val="left" w:pos="-720"/>
                <w:tab w:val="left" w:pos="0"/>
                <w:tab w:val="left" w:pos="360"/>
                <w:tab w:val="left" w:pos="612"/>
                <w:tab w:val="left" w:pos="178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12" w:hanging="270"/>
              <w:rPr>
                <w:sz w:val="22"/>
                <w:szCs w:val="22"/>
              </w:rPr>
            </w:pPr>
            <w:r w:rsidRPr="0054066F">
              <w:rPr>
                <w:sz w:val="22"/>
                <w:szCs w:val="22"/>
              </w:rPr>
              <w:t>Special Committees may be established by the Chair of the Section, subject to approval of the Executive Committee.</w:t>
            </w:r>
          </w:p>
          <w:p w14:paraId="5F3F0363" w14:textId="77777777" w:rsidR="00510598" w:rsidRPr="0054066F" w:rsidRDefault="00510598">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sz w:val="22"/>
                <w:szCs w:val="22"/>
                <w:u w:val="single"/>
              </w:rPr>
            </w:pPr>
          </w:p>
          <w:p w14:paraId="0F71E202" w14:textId="77777777" w:rsidR="00510598" w:rsidRPr="0054066F" w:rsidRDefault="00510598" w:rsidP="00B20954">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rPr>
                <w:sz w:val="22"/>
                <w:szCs w:val="22"/>
              </w:rPr>
            </w:pPr>
            <w:r w:rsidRPr="0054066F">
              <w:rPr>
                <w:sz w:val="22"/>
                <w:szCs w:val="22"/>
              </w:rPr>
              <w:t>3.</w:t>
            </w:r>
            <w:r w:rsidRPr="0054066F">
              <w:rPr>
                <w:sz w:val="22"/>
                <w:szCs w:val="22"/>
              </w:rPr>
              <w:tab/>
              <w:t>A majority of the Committee shall constitute a quorum at all Committee meetings.</w:t>
            </w:r>
          </w:p>
        </w:tc>
      </w:tr>
    </w:tbl>
    <w:p w14:paraId="2D79E0EE" w14:textId="77777777" w:rsidR="00510598" w:rsidRPr="0054066F" w:rsidRDefault="00510598" w:rsidP="00B20954">
      <w:pPr>
        <w:rPr>
          <w:sz w:val="22"/>
          <w:szCs w:val="22"/>
        </w:rPr>
      </w:pPr>
    </w:p>
    <w:sectPr w:rsidR="00510598" w:rsidRPr="0054066F">
      <w:headerReference w:type="firs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00CA" w14:textId="77777777" w:rsidR="007E55E4" w:rsidRDefault="007E55E4">
      <w:r>
        <w:separator/>
      </w:r>
    </w:p>
  </w:endnote>
  <w:endnote w:type="continuationSeparator" w:id="0">
    <w:p w14:paraId="1885664F" w14:textId="77777777" w:rsidR="007E55E4" w:rsidRDefault="007E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9D02" w14:textId="77777777" w:rsidR="007E55E4" w:rsidRDefault="007E55E4">
      <w:r>
        <w:separator/>
      </w:r>
    </w:p>
  </w:footnote>
  <w:footnote w:type="continuationSeparator" w:id="0">
    <w:p w14:paraId="435FD42B" w14:textId="77777777" w:rsidR="007E55E4" w:rsidRDefault="007E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CC7C" w14:textId="77777777" w:rsidR="00510598" w:rsidRDefault="0051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7EA"/>
    <w:multiLevelType w:val="multilevel"/>
    <w:tmpl w:val="A104B50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AE80EFF"/>
    <w:multiLevelType w:val="hybridMultilevel"/>
    <w:tmpl w:val="032C050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3264E81"/>
    <w:multiLevelType w:val="hybridMultilevel"/>
    <w:tmpl w:val="85A47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82080"/>
    <w:multiLevelType w:val="hybridMultilevel"/>
    <w:tmpl w:val="DFA8EB52"/>
    <w:lvl w:ilvl="0" w:tplc="04090011">
      <w:start w:val="1"/>
      <w:numFmt w:val="decimal"/>
      <w:lvlText w:val="%1)"/>
      <w:lvlJc w:val="left"/>
      <w:pPr>
        <w:ind w:left="1221" w:hanging="360"/>
      </w:p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15:restartNumberingAfterBreak="0">
    <w:nsid w:val="1E880A50"/>
    <w:multiLevelType w:val="singleLevel"/>
    <w:tmpl w:val="825C6530"/>
    <w:lvl w:ilvl="0">
      <w:start w:val="4"/>
      <w:numFmt w:val="lowerLetter"/>
      <w:lvlText w:val="%1."/>
      <w:lvlJc w:val="left"/>
      <w:pPr>
        <w:tabs>
          <w:tab w:val="num" w:pos="2880"/>
        </w:tabs>
        <w:ind w:left="2880" w:hanging="720"/>
      </w:pPr>
      <w:rPr>
        <w:rFonts w:hint="default"/>
      </w:rPr>
    </w:lvl>
  </w:abstractNum>
  <w:abstractNum w:abstractNumId="5" w15:restartNumberingAfterBreak="0">
    <w:nsid w:val="1E892D73"/>
    <w:multiLevelType w:val="multilevel"/>
    <w:tmpl w:val="7EC857BE"/>
    <w:lvl w:ilvl="0">
      <w:start w:val="1"/>
      <w:numFmt w:val="lowerLetter"/>
      <w:lvlText w:val="%1."/>
      <w:lvlJc w:val="left"/>
      <w:pPr>
        <w:tabs>
          <w:tab w:val="num" w:pos="2520"/>
        </w:tabs>
        <w:ind w:left="2520" w:hanging="360"/>
      </w:pPr>
      <w:rPr>
        <w:rFonts w:ascii="Times New Roman" w:hAnsi="Times New Roman" w:cs="Times New Roman" w:hint="default"/>
        <w:color w:val="000000" w:themeColor="text1"/>
      </w:rPr>
    </w:lvl>
    <w:lvl w:ilvl="1">
      <w:start w:val="2"/>
      <w:numFmt w:val="decimal"/>
      <w:lvlText w:val="%2."/>
      <w:lvlJc w:val="left"/>
      <w:pPr>
        <w:tabs>
          <w:tab w:val="num" w:pos="3240"/>
        </w:tabs>
        <w:ind w:left="3240" w:hanging="36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6" w15:restartNumberingAfterBreak="0">
    <w:nsid w:val="1F5C5601"/>
    <w:multiLevelType w:val="multilevel"/>
    <w:tmpl w:val="1614469A"/>
    <w:lvl w:ilvl="0">
      <w:start w:val="1"/>
      <w:numFmt w:val="decimal"/>
      <w:pStyle w:val="Heading-Rules"/>
      <w:lvlText w:val="R%1 –"/>
      <w:lvlJc w:val="left"/>
      <w:pPr>
        <w:tabs>
          <w:tab w:val="num" w:pos="504"/>
        </w:tabs>
        <w:ind w:left="504" w:hanging="504"/>
      </w:pPr>
      <w:rPr>
        <w:rFonts w:hint="default"/>
      </w:rPr>
    </w:lvl>
    <w:lvl w:ilvl="1">
      <w:start w:val="2"/>
      <w:numFmt w:val="decimal"/>
      <w:pStyle w:val="Rule"/>
      <w:lvlText w:val="%2."/>
      <w:lvlJc w:val="left"/>
      <w:pPr>
        <w:tabs>
          <w:tab w:val="num" w:pos="288"/>
        </w:tabs>
        <w:ind w:left="288" w:hanging="288"/>
      </w:pPr>
      <w:rPr>
        <w:rFonts w:hint="default"/>
      </w:rPr>
    </w:lvl>
    <w:lvl w:ilvl="2">
      <w:start w:val="1"/>
      <w:numFmt w:val="lowerLetter"/>
      <w:pStyle w:val="sub-Rule"/>
      <w:lvlText w:val="%3."/>
      <w:lvlJc w:val="left"/>
      <w:pPr>
        <w:tabs>
          <w:tab w:val="num" w:pos="648"/>
        </w:tabs>
        <w:ind w:left="648" w:hanging="288"/>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08E2B7D"/>
    <w:multiLevelType w:val="singleLevel"/>
    <w:tmpl w:val="4E06AF9C"/>
    <w:lvl w:ilvl="0">
      <w:start w:val="1"/>
      <w:numFmt w:val="decimal"/>
      <w:lvlText w:val="%1."/>
      <w:lvlJc w:val="left"/>
      <w:pPr>
        <w:tabs>
          <w:tab w:val="num" w:pos="2880"/>
        </w:tabs>
        <w:ind w:left="2880" w:hanging="720"/>
      </w:pPr>
      <w:rPr>
        <w:rFonts w:hint="default"/>
      </w:rPr>
    </w:lvl>
  </w:abstractNum>
  <w:abstractNum w:abstractNumId="8" w15:restartNumberingAfterBreak="0">
    <w:nsid w:val="21212375"/>
    <w:multiLevelType w:val="singleLevel"/>
    <w:tmpl w:val="D4183B7A"/>
    <w:lvl w:ilvl="0">
      <w:start w:val="3"/>
      <w:numFmt w:val="lowerLetter"/>
      <w:lvlText w:val="%1."/>
      <w:lvlJc w:val="left"/>
      <w:pPr>
        <w:tabs>
          <w:tab w:val="num" w:pos="720"/>
        </w:tabs>
        <w:ind w:left="720" w:hanging="360"/>
      </w:pPr>
      <w:rPr>
        <w:rFonts w:hint="default"/>
      </w:rPr>
    </w:lvl>
  </w:abstractNum>
  <w:abstractNum w:abstractNumId="9" w15:restartNumberingAfterBreak="0">
    <w:nsid w:val="27C620C6"/>
    <w:multiLevelType w:val="singleLevel"/>
    <w:tmpl w:val="1160EE20"/>
    <w:lvl w:ilvl="0">
      <w:start w:val="1"/>
      <w:numFmt w:val="lowerLetter"/>
      <w:lvlText w:val="%1."/>
      <w:lvlJc w:val="left"/>
      <w:pPr>
        <w:tabs>
          <w:tab w:val="num" w:pos="2880"/>
        </w:tabs>
        <w:ind w:left="2880" w:hanging="720"/>
      </w:pPr>
      <w:rPr>
        <w:rFonts w:hint="default"/>
      </w:rPr>
    </w:lvl>
  </w:abstractNum>
  <w:abstractNum w:abstractNumId="10" w15:restartNumberingAfterBreak="0">
    <w:nsid w:val="2D164F24"/>
    <w:multiLevelType w:val="hybridMultilevel"/>
    <w:tmpl w:val="A5C644D6"/>
    <w:lvl w:ilvl="0" w:tplc="8C180F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43663"/>
    <w:multiLevelType w:val="singleLevel"/>
    <w:tmpl w:val="0409000F"/>
    <w:lvl w:ilvl="0">
      <w:start w:val="5"/>
      <w:numFmt w:val="decimal"/>
      <w:lvlText w:val="%1."/>
      <w:lvlJc w:val="left"/>
      <w:pPr>
        <w:tabs>
          <w:tab w:val="num" w:pos="360"/>
        </w:tabs>
        <w:ind w:left="360" w:hanging="360"/>
      </w:pPr>
      <w:rPr>
        <w:rFonts w:hint="default"/>
      </w:rPr>
    </w:lvl>
  </w:abstractNum>
  <w:abstractNum w:abstractNumId="12" w15:restartNumberingAfterBreak="0">
    <w:nsid w:val="2EE12199"/>
    <w:multiLevelType w:val="singleLevel"/>
    <w:tmpl w:val="04090019"/>
    <w:lvl w:ilvl="0">
      <w:start w:val="1"/>
      <w:numFmt w:val="lowerLetter"/>
      <w:lvlText w:val="%1."/>
      <w:lvlJc w:val="left"/>
      <w:pPr>
        <w:tabs>
          <w:tab w:val="num" w:pos="720"/>
        </w:tabs>
        <w:ind w:left="720" w:hanging="360"/>
      </w:pPr>
      <w:rPr>
        <w:rFonts w:hint="default"/>
      </w:rPr>
    </w:lvl>
  </w:abstractNum>
  <w:abstractNum w:abstractNumId="13" w15:restartNumberingAfterBreak="0">
    <w:nsid w:val="30D477F3"/>
    <w:multiLevelType w:val="singleLevel"/>
    <w:tmpl w:val="FEF231EA"/>
    <w:lvl w:ilvl="0">
      <w:start w:val="1"/>
      <w:numFmt w:val="decimal"/>
      <w:lvlText w:val="%1."/>
      <w:lvlJc w:val="left"/>
      <w:pPr>
        <w:tabs>
          <w:tab w:val="num" w:pos="2880"/>
        </w:tabs>
        <w:ind w:left="2880" w:hanging="720"/>
      </w:pPr>
      <w:rPr>
        <w:rFonts w:hint="default"/>
      </w:rPr>
    </w:lvl>
  </w:abstractNum>
  <w:abstractNum w:abstractNumId="14" w15:restartNumberingAfterBreak="0">
    <w:nsid w:val="31C75585"/>
    <w:multiLevelType w:val="multilevel"/>
    <w:tmpl w:val="E286F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1EF6E30"/>
    <w:multiLevelType w:val="singleLevel"/>
    <w:tmpl w:val="02C8FDC0"/>
    <w:lvl w:ilvl="0">
      <w:start w:val="2"/>
      <w:numFmt w:val="decimal"/>
      <w:lvlText w:val="%1"/>
      <w:lvlJc w:val="left"/>
      <w:pPr>
        <w:tabs>
          <w:tab w:val="num" w:pos="1800"/>
        </w:tabs>
        <w:ind w:left="1800" w:hanging="360"/>
      </w:pPr>
      <w:rPr>
        <w:rFonts w:hint="default"/>
      </w:rPr>
    </w:lvl>
  </w:abstractNum>
  <w:abstractNum w:abstractNumId="16" w15:restartNumberingAfterBreak="0">
    <w:nsid w:val="34A42813"/>
    <w:multiLevelType w:val="hybridMultilevel"/>
    <w:tmpl w:val="12CC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75F0E"/>
    <w:multiLevelType w:val="hybridMultilevel"/>
    <w:tmpl w:val="C69245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A7088"/>
    <w:multiLevelType w:val="singleLevel"/>
    <w:tmpl w:val="9DE2722C"/>
    <w:lvl w:ilvl="0">
      <w:start w:val="6"/>
      <w:numFmt w:val="decimal"/>
      <w:lvlText w:val="%1."/>
      <w:lvlJc w:val="left"/>
      <w:pPr>
        <w:tabs>
          <w:tab w:val="num" w:pos="2595"/>
        </w:tabs>
        <w:ind w:left="2595" w:hanging="2595"/>
      </w:pPr>
      <w:rPr>
        <w:rFonts w:hint="default"/>
      </w:rPr>
    </w:lvl>
  </w:abstractNum>
  <w:abstractNum w:abstractNumId="19" w15:restartNumberingAfterBreak="0">
    <w:nsid w:val="3D93037D"/>
    <w:multiLevelType w:val="hybridMultilevel"/>
    <w:tmpl w:val="D214CDB8"/>
    <w:lvl w:ilvl="0" w:tplc="0B16A19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8411F"/>
    <w:multiLevelType w:val="hybridMultilevel"/>
    <w:tmpl w:val="0388B3C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50AE7362"/>
    <w:multiLevelType w:val="multilevel"/>
    <w:tmpl w:val="C040C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571539"/>
    <w:multiLevelType w:val="multilevel"/>
    <w:tmpl w:val="E676DA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321002"/>
    <w:multiLevelType w:val="multilevel"/>
    <w:tmpl w:val="61AA0A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C340260"/>
    <w:multiLevelType w:val="hybridMultilevel"/>
    <w:tmpl w:val="7BA62CE2"/>
    <w:lvl w:ilvl="0" w:tplc="AF46AB48">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5" w15:restartNumberingAfterBreak="0">
    <w:nsid w:val="6E7955C7"/>
    <w:multiLevelType w:val="multilevel"/>
    <w:tmpl w:val="85E6690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23E0E4C"/>
    <w:multiLevelType w:val="multilevel"/>
    <w:tmpl w:val="0524AB1E"/>
    <w:lvl w:ilvl="0">
      <w:start w:val="1"/>
      <w:numFmt w:val="decimal"/>
      <w:pStyle w:val="Heading-Bylaws"/>
      <w:lvlText w:val="B%1 –"/>
      <w:lvlJc w:val="left"/>
      <w:pPr>
        <w:tabs>
          <w:tab w:val="num" w:pos="504"/>
        </w:tabs>
        <w:ind w:left="504" w:hanging="504"/>
      </w:pPr>
      <w:rPr>
        <w:rFonts w:hint="default"/>
      </w:rPr>
    </w:lvl>
    <w:lvl w:ilvl="1">
      <w:start w:val="1"/>
      <w:numFmt w:val="decimal"/>
      <w:pStyle w:val="Bylaw"/>
      <w:lvlText w:val="%2."/>
      <w:lvlJc w:val="left"/>
      <w:pPr>
        <w:tabs>
          <w:tab w:val="num" w:pos="288"/>
        </w:tabs>
        <w:ind w:left="288" w:hanging="288"/>
      </w:pPr>
      <w:rPr>
        <w:rFonts w:hint="default"/>
      </w:rPr>
    </w:lvl>
    <w:lvl w:ilvl="2">
      <w:start w:val="1"/>
      <w:numFmt w:val="lowerLetter"/>
      <w:pStyle w:val="sub-Bylaw"/>
      <w:lvlText w:val="%3."/>
      <w:lvlJc w:val="left"/>
      <w:pPr>
        <w:tabs>
          <w:tab w:val="num" w:pos="576"/>
        </w:tabs>
        <w:ind w:left="576" w:hanging="288"/>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950570"/>
    <w:multiLevelType w:val="hybridMultilevel"/>
    <w:tmpl w:val="9A9E471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850733C"/>
    <w:multiLevelType w:val="hybridMultilevel"/>
    <w:tmpl w:val="7EDE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539AE"/>
    <w:multiLevelType w:val="hybridMultilevel"/>
    <w:tmpl w:val="345C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485822">
    <w:abstractNumId w:val="18"/>
  </w:num>
  <w:num w:numId="2" w16cid:durableId="2139105730">
    <w:abstractNumId w:val="11"/>
  </w:num>
  <w:num w:numId="3" w16cid:durableId="258759699">
    <w:abstractNumId w:val="8"/>
  </w:num>
  <w:num w:numId="4" w16cid:durableId="1687513245">
    <w:abstractNumId w:val="13"/>
  </w:num>
  <w:num w:numId="5" w16cid:durableId="1075392415">
    <w:abstractNumId w:val="7"/>
  </w:num>
  <w:num w:numId="6" w16cid:durableId="857154876">
    <w:abstractNumId w:val="9"/>
  </w:num>
  <w:num w:numId="7" w16cid:durableId="1288656304">
    <w:abstractNumId w:val="12"/>
  </w:num>
  <w:num w:numId="8" w16cid:durableId="2048794731">
    <w:abstractNumId w:val="4"/>
  </w:num>
  <w:num w:numId="9" w16cid:durableId="2090886794">
    <w:abstractNumId w:val="14"/>
  </w:num>
  <w:num w:numId="10" w16cid:durableId="934241228">
    <w:abstractNumId w:val="21"/>
  </w:num>
  <w:num w:numId="11" w16cid:durableId="1989436829">
    <w:abstractNumId w:val="22"/>
  </w:num>
  <w:num w:numId="12" w16cid:durableId="1048457892">
    <w:abstractNumId w:val="23"/>
  </w:num>
  <w:num w:numId="13" w16cid:durableId="1470780842">
    <w:abstractNumId w:val="5"/>
  </w:num>
  <w:num w:numId="14" w16cid:durableId="480657805">
    <w:abstractNumId w:val="15"/>
  </w:num>
  <w:num w:numId="15" w16cid:durableId="1802111052">
    <w:abstractNumId w:val="29"/>
  </w:num>
  <w:num w:numId="16" w16cid:durableId="1558466569">
    <w:abstractNumId w:val="27"/>
  </w:num>
  <w:num w:numId="17" w16cid:durableId="572812631">
    <w:abstractNumId w:val="1"/>
  </w:num>
  <w:num w:numId="18" w16cid:durableId="1888451219">
    <w:abstractNumId w:val="20"/>
  </w:num>
  <w:num w:numId="19" w16cid:durableId="65036362">
    <w:abstractNumId w:val="19"/>
  </w:num>
  <w:num w:numId="20" w16cid:durableId="650256743">
    <w:abstractNumId w:val="28"/>
  </w:num>
  <w:num w:numId="21" w16cid:durableId="432094128">
    <w:abstractNumId w:val="16"/>
  </w:num>
  <w:num w:numId="22" w16cid:durableId="582883455">
    <w:abstractNumId w:val="3"/>
  </w:num>
  <w:num w:numId="23" w16cid:durableId="1659655133">
    <w:abstractNumId w:val="24"/>
  </w:num>
  <w:num w:numId="24" w16cid:durableId="1137650569">
    <w:abstractNumId w:val="25"/>
  </w:num>
  <w:num w:numId="25" w16cid:durableId="670378504">
    <w:abstractNumId w:val="6"/>
  </w:num>
  <w:num w:numId="26" w16cid:durableId="500514336">
    <w:abstractNumId w:val="0"/>
  </w:num>
  <w:num w:numId="27" w16cid:durableId="2038041944">
    <w:abstractNumId w:val="6"/>
  </w:num>
  <w:num w:numId="28" w16cid:durableId="1143276120">
    <w:abstractNumId w:val="26"/>
  </w:num>
  <w:num w:numId="29" w16cid:durableId="2020619585">
    <w:abstractNumId w:val="10"/>
  </w:num>
  <w:num w:numId="30" w16cid:durableId="1531843253">
    <w:abstractNumId w:val="17"/>
  </w:num>
  <w:num w:numId="31" w16cid:durableId="1451244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88"/>
    <w:rsid w:val="00000618"/>
    <w:rsid w:val="00002A4B"/>
    <w:rsid w:val="00005D21"/>
    <w:rsid w:val="000101A6"/>
    <w:rsid w:val="000241FA"/>
    <w:rsid w:val="00024807"/>
    <w:rsid w:val="00024B90"/>
    <w:rsid w:val="00031DF8"/>
    <w:rsid w:val="000502A2"/>
    <w:rsid w:val="00057833"/>
    <w:rsid w:val="000B6277"/>
    <w:rsid w:val="000D606D"/>
    <w:rsid w:val="000E22ED"/>
    <w:rsid w:val="000E4AEA"/>
    <w:rsid w:val="000F3963"/>
    <w:rsid w:val="00112DB6"/>
    <w:rsid w:val="0014509F"/>
    <w:rsid w:val="001647A9"/>
    <w:rsid w:val="00176C19"/>
    <w:rsid w:val="00181B03"/>
    <w:rsid w:val="001901E8"/>
    <w:rsid w:val="001B5A3B"/>
    <w:rsid w:val="001C5148"/>
    <w:rsid w:val="001D09D0"/>
    <w:rsid w:val="001F547B"/>
    <w:rsid w:val="00232C0C"/>
    <w:rsid w:val="002374C4"/>
    <w:rsid w:val="00260148"/>
    <w:rsid w:val="00282223"/>
    <w:rsid w:val="00293A37"/>
    <w:rsid w:val="002C1489"/>
    <w:rsid w:val="002D1334"/>
    <w:rsid w:val="002D5214"/>
    <w:rsid w:val="002E2CE3"/>
    <w:rsid w:val="00300149"/>
    <w:rsid w:val="0031221C"/>
    <w:rsid w:val="003362BE"/>
    <w:rsid w:val="00336FA4"/>
    <w:rsid w:val="003631C8"/>
    <w:rsid w:val="0036503F"/>
    <w:rsid w:val="0037527C"/>
    <w:rsid w:val="00396091"/>
    <w:rsid w:val="003A05A3"/>
    <w:rsid w:val="003B3FA1"/>
    <w:rsid w:val="003C736E"/>
    <w:rsid w:val="003C7C54"/>
    <w:rsid w:val="003E4B94"/>
    <w:rsid w:val="00414BD7"/>
    <w:rsid w:val="00426AE7"/>
    <w:rsid w:val="004562B3"/>
    <w:rsid w:val="0045690E"/>
    <w:rsid w:val="00465FB9"/>
    <w:rsid w:val="004740DF"/>
    <w:rsid w:val="00497412"/>
    <w:rsid w:val="004A4A2F"/>
    <w:rsid w:val="004B1678"/>
    <w:rsid w:val="004F0726"/>
    <w:rsid w:val="004F0E93"/>
    <w:rsid w:val="004F5413"/>
    <w:rsid w:val="00500467"/>
    <w:rsid w:val="00500C02"/>
    <w:rsid w:val="005043DA"/>
    <w:rsid w:val="0050786E"/>
    <w:rsid w:val="00510598"/>
    <w:rsid w:val="00535088"/>
    <w:rsid w:val="0054066F"/>
    <w:rsid w:val="00541446"/>
    <w:rsid w:val="0056750F"/>
    <w:rsid w:val="00571327"/>
    <w:rsid w:val="0057467B"/>
    <w:rsid w:val="0057560E"/>
    <w:rsid w:val="0059290C"/>
    <w:rsid w:val="005D632F"/>
    <w:rsid w:val="005D633D"/>
    <w:rsid w:val="00603833"/>
    <w:rsid w:val="00622EDC"/>
    <w:rsid w:val="00625F54"/>
    <w:rsid w:val="0063076D"/>
    <w:rsid w:val="00633869"/>
    <w:rsid w:val="00681CB8"/>
    <w:rsid w:val="00683FAD"/>
    <w:rsid w:val="006A23A6"/>
    <w:rsid w:val="006C7700"/>
    <w:rsid w:val="006E584B"/>
    <w:rsid w:val="00734B65"/>
    <w:rsid w:val="007916E0"/>
    <w:rsid w:val="007B41A3"/>
    <w:rsid w:val="007D1C20"/>
    <w:rsid w:val="007D6866"/>
    <w:rsid w:val="007E3F27"/>
    <w:rsid w:val="007E55E4"/>
    <w:rsid w:val="00806E5A"/>
    <w:rsid w:val="008471BD"/>
    <w:rsid w:val="008652F7"/>
    <w:rsid w:val="00865ADB"/>
    <w:rsid w:val="00867B6D"/>
    <w:rsid w:val="00876205"/>
    <w:rsid w:val="00894FB7"/>
    <w:rsid w:val="008E05F9"/>
    <w:rsid w:val="00907818"/>
    <w:rsid w:val="009345FE"/>
    <w:rsid w:val="009D3742"/>
    <w:rsid w:val="009D5435"/>
    <w:rsid w:val="009E1EBB"/>
    <w:rsid w:val="009E623E"/>
    <w:rsid w:val="009F3981"/>
    <w:rsid w:val="009F61EE"/>
    <w:rsid w:val="00A307E9"/>
    <w:rsid w:val="00A33667"/>
    <w:rsid w:val="00A36F64"/>
    <w:rsid w:val="00A40A3E"/>
    <w:rsid w:val="00A4364F"/>
    <w:rsid w:val="00AA2381"/>
    <w:rsid w:val="00AA3C4E"/>
    <w:rsid w:val="00AA41E9"/>
    <w:rsid w:val="00B07B9D"/>
    <w:rsid w:val="00B12163"/>
    <w:rsid w:val="00B12E29"/>
    <w:rsid w:val="00B1440A"/>
    <w:rsid w:val="00B15025"/>
    <w:rsid w:val="00B20954"/>
    <w:rsid w:val="00B227EC"/>
    <w:rsid w:val="00B40D9B"/>
    <w:rsid w:val="00B673D5"/>
    <w:rsid w:val="00B76FE6"/>
    <w:rsid w:val="00B77E8E"/>
    <w:rsid w:val="00B85F1E"/>
    <w:rsid w:val="00B94E35"/>
    <w:rsid w:val="00B96E7F"/>
    <w:rsid w:val="00BA0A06"/>
    <w:rsid w:val="00BA497B"/>
    <w:rsid w:val="00BB138D"/>
    <w:rsid w:val="00BE0AE4"/>
    <w:rsid w:val="00C00395"/>
    <w:rsid w:val="00C16958"/>
    <w:rsid w:val="00C17ABE"/>
    <w:rsid w:val="00C24B82"/>
    <w:rsid w:val="00C266B9"/>
    <w:rsid w:val="00C603ED"/>
    <w:rsid w:val="00C7576D"/>
    <w:rsid w:val="00C95767"/>
    <w:rsid w:val="00CB5E42"/>
    <w:rsid w:val="00CB65D1"/>
    <w:rsid w:val="00CC29A2"/>
    <w:rsid w:val="00CC2E18"/>
    <w:rsid w:val="00CC6BEE"/>
    <w:rsid w:val="00CE6A88"/>
    <w:rsid w:val="00CF439E"/>
    <w:rsid w:val="00CF70D3"/>
    <w:rsid w:val="00D41CEB"/>
    <w:rsid w:val="00D6302F"/>
    <w:rsid w:val="00D72A2F"/>
    <w:rsid w:val="00D74F57"/>
    <w:rsid w:val="00D8509C"/>
    <w:rsid w:val="00D915DE"/>
    <w:rsid w:val="00D9441B"/>
    <w:rsid w:val="00D94E47"/>
    <w:rsid w:val="00DA2D0D"/>
    <w:rsid w:val="00DB1AC2"/>
    <w:rsid w:val="00DB718E"/>
    <w:rsid w:val="00DC5C72"/>
    <w:rsid w:val="00DD2018"/>
    <w:rsid w:val="00DD4731"/>
    <w:rsid w:val="00DF6512"/>
    <w:rsid w:val="00E05612"/>
    <w:rsid w:val="00E0642F"/>
    <w:rsid w:val="00E3521F"/>
    <w:rsid w:val="00E41BC2"/>
    <w:rsid w:val="00E56E4B"/>
    <w:rsid w:val="00E7588B"/>
    <w:rsid w:val="00E8189A"/>
    <w:rsid w:val="00E91821"/>
    <w:rsid w:val="00E927D3"/>
    <w:rsid w:val="00E96CCB"/>
    <w:rsid w:val="00EB0DCD"/>
    <w:rsid w:val="00EB7340"/>
    <w:rsid w:val="00EC45B0"/>
    <w:rsid w:val="00EC6466"/>
    <w:rsid w:val="00EE7CFE"/>
    <w:rsid w:val="00F01F89"/>
    <w:rsid w:val="00F30683"/>
    <w:rsid w:val="00F311F2"/>
    <w:rsid w:val="00F37E4B"/>
    <w:rsid w:val="00F73F91"/>
    <w:rsid w:val="00F80D27"/>
    <w:rsid w:val="00F81BF0"/>
    <w:rsid w:val="00FD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BEB32"/>
  <w15:docId w15:val="{D4291D56-C8FD-41D4-86CD-8D3B8FEE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widowControl w:val="0"/>
      <w:spacing w:before="240" w:after="60"/>
      <w:outlineLvl w:val="1"/>
    </w:pPr>
    <w:rPr>
      <w:rFonts w:ascii="Helvetica" w:hAnsi="Helvetica"/>
      <w:b/>
      <w:i/>
      <w:snapToGrid w:val="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1">
    <w:name w:val="section 1"/>
    <w:basedOn w:val="Normal"/>
    <w:pPr>
      <w:tabs>
        <w:tab w:val="left" w:pos="360"/>
      </w:tabs>
      <w:ind w:left="360" w:hanging="360"/>
      <w:jc w:val="both"/>
    </w:pPr>
    <w:rPr>
      <w:rFonts w:ascii="New Century Schlbk" w:hAnsi="New Century Schlbk"/>
    </w:rPr>
  </w:style>
  <w:style w:type="paragraph" w:customStyle="1" w:styleId="section2">
    <w:name w:val="section 2"/>
    <w:basedOn w:val="Normal"/>
    <w:pPr>
      <w:ind w:left="720" w:hanging="360"/>
      <w:jc w:val="both"/>
    </w:pPr>
    <w:rPr>
      <w:rFonts w:ascii="New Century Schlbk" w:hAnsi="New Century Schlbk"/>
    </w:rPr>
  </w:style>
  <w:style w:type="paragraph" w:customStyle="1" w:styleId="section3">
    <w:name w:val="section 3"/>
    <w:basedOn w:val="Normal"/>
    <w:pPr>
      <w:ind w:left="1440" w:hanging="360"/>
      <w:jc w:val="both"/>
    </w:pPr>
    <w:rPr>
      <w:rFonts w:ascii="New Century Schlbk" w:hAnsi="New Century Schlbk"/>
    </w:rPr>
  </w:style>
  <w:style w:type="paragraph" w:styleId="BodyTextIndent">
    <w:name w:val="Body Text Indent"/>
    <w:basedOn w:val="Normal"/>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pPr>
    <w:rPr>
      <w:rFonts w:ascii="Arial" w:hAnsi="Arial"/>
      <w:snapToGrid w:val="0"/>
      <w:sz w:val="22"/>
    </w:rPr>
  </w:style>
  <w:style w:type="paragraph" w:styleId="TOAHeading">
    <w:name w:val="toa heading"/>
    <w:basedOn w:val="Normal"/>
    <w:next w:val="Normal"/>
    <w:semiHidden/>
    <w:pPr>
      <w:widowControl w:val="0"/>
      <w:tabs>
        <w:tab w:val="right" w:pos="9360"/>
      </w:tabs>
      <w:suppressAutoHyphens/>
    </w:pPr>
    <w:rPr>
      <w:rFonts w:ascii="Courier New" w:hAnsi="Courier New"/>
      <w:sz w:val="20"/>
    </w:rPr>
  </w:style>
  <w:style w:type="paragraph" w:styleId="BodyTextIndent2">
    <w:name w:val="Body Text Indent 2"/>
    <w:basedOn w:val="Normal"/>
    <w:pPr>
      <w:keepLines/>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pPr>
    <w:rPr>
      <w:rFonts w:ascii="Courier New" w:hAnsi="Courier New"/>
      <w:sz w:val="20"/>
    </w:rPr>
  </w:style>
  <w:style w:type="paragraph" w:styleId="BodyText">
    <w:name w:val="Body Text"/>
    <w:basedOn w:val="Normal"/>
    <w:pPr>
      <w:keepNext/>
      <w:keepLines/>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 w:val="left" w:pos="-720"/>
        <w:tab w:val="left" w:pos="342"/>
        <w:tab w:val="left" w:pos="702"/>
        <w:tab w:val="left" w:pos="5040"/>
        <w:tab w:val="left" w:pos="5760"/>
        <w:tab w:val="left" w:pos="6480"/>
        <w:tab w:val="left" w:pos="7200"/>
        <w:tab w:val="left" w:pos="7920"/>
        <w:tab w:val="left" w:pos="8640"/>
        <w:tab w:val="left" w:pos="9360"/>
        <w:tab w:val="left" w:pos="10080"/>
        <w:tab w:val="left" w:pos="10800"/>
      </w:tabs>
      <w:suppressAutoHyphens/>
      <w:ind w:left="252" w:hanging="252"/>
    </w:pPr>
    <w:rPr>
      <w:sz w:val="22"/>
    </w:rPr>
  </w:style>
  <w:style w:type="paragraph" w:styleId="TOC2">
    <w:name w:val="toc 2"/>
    <w:basedOn w:val="Normal"/>
    <w:next w:val="Normal"/>
    <w:semiHidden/>
    <w:pPr>
      <w:widowControl w:val="0"/>
      <w:spacing w:before="240"/>
    </w:pPr>
    <w:rPr>
      <w:rFonts w:ascii="Times" w:hAnsi="Times"/>
      <w:b/>
      <w:sz w:val="20"/>
    </w:r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Revision">
    <w:name w:val="Revision"/>
    <w:hidden/>
    <w:uiPriority w:val="99"/>
    <w:semiHidden/>
    <w:rsid w:val="0036503F"/>
    <w:rPr>
      <w:sz w:val="24"/>
    </w:rPr>
  </w:style>
  <w:style w:type="paragraph" w:styleId="BalloonText">
    <w:name w:val="Balloon Text"/>
    <w:basedOn w:val="Normal"/>
    <w:link w:val="BalloonTextChar"/>
    <w:rsid w:val="0036503F"/>
    <w:rPr>
      <w:rFonts w:ascii="Tahoma" w:hAnsi="Tahoma" w:cs="Tahoma"/>
      <w:sz w:val="16"/>
      <w:szCs w:val="16"/>
    </w:rPr>
  </w:style>
  <w:style w:type="character" w:customStyle="1" w:styleId="BalloonTextChar">
    <w:name w:val="Balloon Text Char"/>
    <w:basedOn w:val="DefaultParagraphFont"/>
    <w:link w:val="BalloonText"/>
    <w:rsid w:val="0036503F"/>
    <w:rPr>
      <w:rFonts w:ascii="Tahoma" w:hAnsi="Tahoma" w:cs="Tahoma"/>
      <w:sz w:val="16"/>
      <w:szCs w:val="16"/>
    </w:rPr>
  </w:style>
  <w:style w:type="character" w:styleId="CommentReference">
    <w:name w:val="annotation reference"/>
    <w:basedOn w:val="DefaultParagraphFont"/>
    <w:rsid w:val="00806E5A"/>
    <w:rPr>
      <w:sz w:val="16"/>
      <w:szCs w:val="16"/>
    </w:rPr>
  </w:style>
  <w:style w:type="paragraph" w:styleId="CommentText">
    <w:name w:val="annotation text"/>
    <w:basedOn w:val="Normal"/>
    <w:link w:val="CommentTextChar"/>
    <w:rsid w:val="00806E5A"/>
    <w:rPr>
      <w:sz w:val="20"/>
    </w:rPr>
  </w:style>
  <w:style w:type="character" w:customStyle="1" w:styleId="CommentTextChar">
    <w:name w:val="Comment Text Char"/>
    <w:basedOn w:val="DefaultParagraphFont"/>
    <w:link w:val="CommentText"/>
    <w:rsid w:val="00806E5A"/>
  </w:style>
  <w:style w:type="paragraph" w:styleId="CommentSubject">
    <w:name w:val="annotation subject"/>
    <w:basedOn w:val="CommentText"/>
    <w:next w:val="CommentText"/>
    <w:link w:val="CommentSubjectChar"/>
    <w:rsid w:val="00806E5A"/>
    <w:rPr>
      <w:b/>
      <w:bCs/>
    </w:rPr>
  </w:style>
  <w:style w:type="character" w:customStyle="1" w:styleId="CommentSubjectChar">
    <w:name w:val="Comment Subject Char"/>
    <w:basedOn w:val="CommentTextChar"/>
    <w:link w:val="CommentSubject"/>
    <w:rsid w:val="00806E5A"/>
    <w:rPr>
      <w:b/>
      <w:bCs/>
    </w:rPr>
  </w:style>
  <w:style w:type="paragraph" w:styleId="ListParagraph">
    <w:name w:val="List Paragraph"/>
    <w:basedOn w:val="Normal"/>
    <w:uiPriority w:val="34"/>
    <w:qFormat/>
    <w:rsid w:val="00E927D3"/>
    <w:pPr>
      <w:ind w:left="720"/>
      <w:contextualSpacing/>
    </w:pPr>
  </w:style>
  <w:style w:type="paragraph" w:customStyle="1" w:styleId="Heading-Rules">
    <w:name w:val="Heading-Rules"/>
    <w:basedOn w:val="Heading1"/>
    <w:rsid w:val="00603833"/>
    <w:pPr>
      <w:numPr>
        <w:numId w:val="25"/>
      </w:numPr>
      <w:spacing w:after="240"/>
      <w:jc w:val="left"/>
    </w:pPr>
    <w:rPr>
      <w:sz w:val="22"/>
    </w:rPr>
  </w:style>
  <w:style w:type="paragraph" w:customStyle="1" w:styleId="Rule">
    <w:name w:val="Rule"/>
    <w:basedOn w:val="Normal"/>
    <w:rsid w:val="00603833"/>
    <w:pPr>
      <w:numPr>
        <w:ilvl w:val="1"/>
        <w:numId w:val="25"/>
      </w:numPr>
      <w:spacing w:after="120"/>
    </w:pPr>
    <w:rPr>
      <w:sz w:val="22"/>
    </w:rPr>
  </w:style>
  <w:style w:type="paragraph" w:customStyle="1" w:styleId="sub-Rule">
    <w:name w:val="sub-Rule"/>
    <w:basedOn w:val="Rule"/>
    <w:link w:val="sub-RuleChar"/>
    <w:rsid w:val="00603833"/>
    <w:pPr>
      <w:numPr>
        <w:ilvl w:val="2"/>
      </w:numPr>
    </w:pPr>
  </w:style>
  <w:style w:type="character" w:customStyle="1" w:styleId="sub-RuleChar">
    <w:name w:val="sub-Rule Char"/>
    <w:basedOn w:val="DefaultParagraphFont"/>
    <w:link w:val="sub-Rule"/>
    <w:rsid w:val="00603833"/>
    <w:rPr>
      <w:sz w:val="22"/>
    </w:rPr>
  </w:style>
  <w:style w:type="paragraph" w:customStyle="1" w:styleId="Bylaw">
    <w:name w:val="Bylaw"/>
    <w:basedOn w:val="Normal"/>
    <w:link w:val="BylawCharChar"/>
    <w:rsid w:val="002D5214"/>
    <w:pPr>
      <w:numPr>
        <w:ilvl w:val="1"/>
        <w:numId w:val="28"/>
      </w:numPr>
      <w:spacing w:after="120"/>
    </w:pPr>
    <w:rPr>
      <w:sz w:val="22"/>
    </w:rPr>
  </w:style>
  <w:style w:type="character" w:customStyle="1" w:styleId="BylawCharChar">
    <w:name w:val="Bylaw Char Char"/>
    <w:link w:val="Bylaw"/>
    <w:rsid w:val="002D5214"/>
    <w:rPr>
      <w:sz w:val="22"/>
    </w:rPr>
  </w:style>
  <w:style w:type="paragraph" w:customStyle="1" w:styleId="Heading-Bylaws">
    <w:name w:val="Heading-Bylaws"/>
    <w:basedOn w:val="Heading-Rules"/>
    <w:rsid w:val="002D5214"/>
    <w:pPr>
      <w:keepNext w:val="0"/>
      <w:numPr>
        <w:numId w:val="28"/>
      </w:numPr>
    </w:pPr>
  </w:style>
  <w:style w:type="paragraph" w:customStyle="1" w:styleId="sub-Bylaw">
    <w:name w:val="sub-Bylaw"/>
    <w:basedOn w:val="Normal"/>
    <w:rsid w:val="002D5214"/>
    <w:pPr>
      <w:numPr>
        <w:ilvl w:val="2"/>
        <w:numId w:val="28"/>
      </w:numPr>
      <w:spacing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0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70E6-6D35-4B73-A5C6-7ADCA766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4382</Words>
  <Characters>23306</Characters>
  <Application>Microsoft Office Word</Application>
  <DocSecurity>2</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Nuclear Information Technology</Company>
  <LinksUpToDate>false</LinksUpToDate>
  <CharactersWithSpaces>27633</CharactersWithSpaces>
  <SharedDoc>false</SharedDoc>
  <HLinks>
    <vt:vector size="84" baseType="variant">
      <vt:variant>
        <vt:i4>1179696</vt:i4>
      </vt:variant>
      <vt:variant>
        <vt:i4>80</vt:i4>
      </vt:variant>
      <vt:variant>
        <vt:i4>0</vt:i4>
      </vt:variant>
      <vt:variant>
        <vt:i4>5</vt:i4>
      </vt:variant>
      <vt:variant>
        <vt:lpwstr/>
      </vt:variant>
      <vt:variant>
        <vt:lpwstr>_Toc88885154</vt:lpwstr>
      </vt:variant>
      <vt:variant>
        <vt:i4>1376304</vt:i4>
      </vt:variant>
      <vt:variant>
        <vt:i4>74</vt:i4>
      </vt:variant>
      <vt:variant>
        <vt:i4>0</vt:i4>
      </vt:variant>
      <vt:variant>
        <vt:i4>5</vt:i4>
      </vt:variant>
      <vt:variant>
        <vt:lpwstr/>
      </vt:variant>
      <vt:variant>
        <vt:lpwstr>_Toc88885153</vt:lpwstr>
      </vt:variant>
      <vt:variant>
        <vt:i4>1310768</vt:i4>
      </vt:variant>
      <vt:variant>
        <vt:i4>68</vt:i4>
      </vt:variant>
      <vt:variant>
        <vt:i4>0</vt:i4>
      </vt:variant>
      <vt:variant>
        <vt:i4>5</vt:i4>
      </vt:variant>
      <vt:variant>
        <vt:lpwstr/>
      </vt:variant>
      <vt:variant>
        <vt:lpwstr>_Toc88885152</vt:lpwstr>
      </vt:variant>
      <vt:variant>
        <vt:i4>1507376</vt:i4>
      </vt:variant>
      <vt:variant>
        <vt:i4>62</vt:i4>
      </vt:variant>
      <vt:variant>
        <vt:i4>0</vt:i4>
      </vt:variant>
      <vt:variant>
        <vt:i4>5</vt:i4>
      </vt:variant>
      <vt:variant>
        <vt:lpwstr/>
      </vt:variant>
      <vt:variant>
        <vt:lpwstr>_Toc88885151</vt:lpwstr>
      </vt:variant>
      <vt:variant>
        <vt:i4>1441840</vt:i4>
      </vt:variant>
      <vt:variant>
        <vt:i4>56</vt:i4>
      </vt:variant>
      <vt:variant>
        <vt:i4>0</vt:i4>
      </vt:variant>
      <vt:variant>
        <vt:i4>5</vt:i4>
      </vt:variant>
      <vt:variant>
        <vt:lpwstr/>
      </vt:variant>
      <vt:variant>
        <vt:lpwstr>_Toc88885150</vt:lpwstr>
      </vt:variant>
      <vt:variant>
        <vt:i4>2031665</vt:i4>
      </vt:variant>
      <vt:variant>
        <vt:i4>50</vt:i4>
      </vt:variant>
      <vt:variant>
        <vt:i4>0</vt:i4>
      </vt:variant>
      <vt:variant>
        <vt:i4>5</vt:i4>
      </vt:variant>
      <vt:variant>
        <vt:lpwstr/>
      </vt:variant>
      <vt:variant>
        <vt:lpwstr>_Toc88885149</vt:lpwstr>
      </vt:variant>
      <vt:variant>
        <vt:i4>1966129</vt:i4>
      </vt:variant>
      <vt:variant>
        <vt:i4>44</vt:i4>
      </vt:variant>
      <vt:variant>
        <vt:i4>0</vt:i4>
      </vt:variant>
      <vt:variant>
        <vt:i4>5</vt:i4>
      </vt:variant>
      <vt:variant>
        <vt:lpwstr/>
      </vt:variant>
      <vt:variant>
        <vt:lpwstr>_Toc88885148</vt:lpwstr>
      </vt:variant>
      <vt:variant>
        <vt:i4>1114161</vt:i4>
      </vt:variant>
      <vt:variant>
        <vt:i4>38</vt:i4>
      </vt:variant>
      <vt:variant>
        <vt:i4>0</vt:i4>
      </vt:variant>
      <vt:variant>
        <vt:i4>5</vt:i4>
      </vt:variant>
      <vt:variant>
        <vt:lpwstr/>
      </vt:variant>
      <vt:variant>
        <vt:lpwstr>_Toc88885147</vt:lpwstr>
      </vt:variant>
      <vt:variant>
        <vt:i4>1048625</vt:i4>
      </vt:variant>
      <vt:variant>
        <vt:i4>32</vt:i4>
      </vt:variant>
      <vt:variant>
        <vt:i4>0</vt:i4>
      </vt:variant>
      <vt:variant>
        <vt:i4>5</vt:i4>
      </vt:variant>
      <vt:variant>
        <vt:lpwstr/>
      </vt:variant>
      <vt:variant>
        <vt:lpwstr>_Toc88885146</vt:lpwstr>
      </vt:variant>
      <vt:variant>
        <vt:i4>1245233</vt:i4>
      </vt:variant>
      <vt:variant>
        <vt:i4>26</vt:i4>
      </vt:variant>
      <vt:variant>
        <vt:i4>0</vt:i4>
      </vt:variant>
      <vt:variant>
        <vt:i4>5</vt:i4>
      </vt:variant>
      <vt:variant>
        <vt:lpwstr/>
      </vt:variant>
      <vt:variant>
        <vt:lpwstr>_Toc88885145</vt:lpwstr>
      </vt:variant>
      <vt:variant>
        <vt:i4>1179697</vt:i4>
      </vt:variant>
      <vt:variant>
        <vt:i4>20</vt:i4>
      </vt:variant>
      <vt:variant>
        <vt:i4>0</vt:i4>
      </vt:variant>
      <vt:variant>
        <vt:i4>5</vt:i4>
      </vt:variant>
      <vt:variant>
        <vt:lpwstr/>
      </vt:variant>
      <vt:variant>
        <vt:lpwstr>_Toc88885144</vt:lpwstr>
      </vt:variant>
      <vt:variant>
        <vt:i4>1376305</vt:i4>
      </vt:variant>
      <vt:variant>
        <vt:i4>14</vt:i4>
      </vt:variant>
      <vt:variant>
        <vt:i4>0</vt:i4>
      </vt:variant>
      <vt:variant>
        <vt:i4>5</vt:i4>
      </vt:variant>
      <vt:variant>
        <vt:lpwstr/>
      </vt:variant>
      <vt:variant>
        <vt:lpwstr>_Toc88885143</vt:lpwstr>
      </vt:variant>
      <vt:variant>
        <vt:i4>1310769</vt:i4>
      </vt:variant>
      <vt:variant>
        <vt:i4>8</vt:i4>
      </vt:variant>
      <vt:variant>
        <vt:i4>0</vt:i4>
      </vt:variant>
      <vt:variant>
        <vt:i4>5</vt:i4>
      </vt:variant>
      <vt:variant>
        <vt:lpwstr/>
      </vt:variant>
      <vt:variant>
        <vt:lpwstr>_Toc88885142</vt:lpwstr>
      </vt:variant>
      <vt:variant>
        <vt:i4>1507377</vt:i4>
      </vt:variant>
      <vt:variant>
        <vt:i4>2</vt:i4>
      </vt:variant>
      <vt:variant>
        <vt:i4>0</vt:i4>
      </vt:variant>
      <vt:variant>
        <vt:i4>5</vt:i4>
      </vt:variant>
      <vt:variant>
        <vt:lpwstr/>
      </vt:variant>
      <vt:variant>
        <vt:lpwstr>_Toc88885141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Curfman</dc:creator>
  <cp:lastModifiedBy>Hans Gougar</cp:lastModifiedBy>
  <cp:revision>10</cp:revision>
  <cp:lastPrinted>2007-01-17T20:14:00Z</cp:lastPrinted>
  <dcterms:created xsi:type="dcterms:W3CDTF">2023-11-16T17:01:00Z</dcterms:created>
  <dcterms:modified xsi:type="dcterms:W3CDTF">2023-11-16T18:52:00Z</dcterms:modified>
</cp:coreProperties>
</file>